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40" w:rsidRPr="00D30E72" w:rsidRDefault="00704440" w:rsidP="00704440">
      <w:pPr>
        <w:pStyle w:val="ConsPlusTitle"/>
        <w:spacing w:line="360" w:lineRule="auto"/>
        <w:jc w:val="center"/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</w:pPr>
      <w:r w:rsidRPr="00D30E72">
        <w:rPr>
          <w:rFonts w:ascii="Times New Roman" w:hAnsi="Times New Roman" w:cs="Times New Roman"/>
          <w:b w:val="0"/>
          <w:color w:val="000000" w:themeColor="text1"/>
          <w:spacing w:val="-3"/>
          <w:sz w:val="26"/>
          <w:szCs w:val="26"/>
        </w:rPr>
        <w:t>Система быстрых платежей для бизнеса</w:t>
      </w:r>
      <w:r w:rsidRPr="00D30E72">
        <w:rPr>
          <w:rFonts w:ascii="Times New Roman" w:hAnsi="Times New Roman"/>
          <w:b w:val="0"/>
          <w:bCs w:val="0"/>
          <w:color w:val="000000" w:themeColor="text1"/>
          <w:sz w:val="26"/>
          <w:szCs w:val="26"/>
        </w:rPr>
        <w:t>.</w:t>
      </w:r>
    </w:p>
    <w:p w:rsidR="00704440" w:rsidRPr="00D30E72" w:rsidRDefault="00704440" w:rsidP="007044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</w:pPr>
      <w:r w:rsidRPr="00D30E7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Отделение Банка России по Магаданской области приглашает представителей МСП, индивидуальных предпринимателей и </w:t>
      </w:r>
      <w:proofErr w:type="spellStart"/>
      <w:r w:rsidRPr="00D30E7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>самозанятых</w:t>
      </w:r>
      <w:proofErr w:type="spellEnd"/>
      <w:r w:rsidRPr="00D30E7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proofErr w:type="gramStart"/>
      <w:r w:rsidRPr="00D30E7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>на</w:t>
      </w:r>
      <w:proofErr w:type="gramEnd"/>
      <w:r w:rsidRPr="00D30E7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тематические </w:t>
      </w:r>
      <w:proofErr w:type="spellStart"/>
      <w:r w:rsidRPr="00D30E7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>вебинары</w:t>
      </w:r>
      <w:proofErr w:type="spellEnd"/>
      <w:r w:rsidRPr="00D30E72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</w:rPr>
        <w:t xml:space="preserve"> «Система быстрых платежей для бизнеса».</w:t>
      </w:r>
    </w:p>
    <w:p w:rsidR="00704440" w:rsidRPr="00D30E72" w:rsidRDefault="00704440" w:rsidP="007044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D30E72">
        <w:rPr>
          <w:color w:val="000000" w:themeColor="text1"/>
          <w:spacing w:val="-3"/>
          <w:sz w:val="26"/>
          <w:szCs w:val="26"/>
        </w:rPr>
        <w:t>Участники узнают, что такое Система быстрых платежей и как бизнес может экономить, принимая безналичную оплату с использованием QR-кодов без затрат на терминалы и дополнительное оборудование. Также слушателям расскажут о процедуре подключения к сервису.</w:t>
      </w:r>
    </w:p>
    <w:p w:rsidR="00704440" w:rsidRPr="00D30E72" w:rsidRDefault="00704440" w:rsidP="007044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D30E72">
        <w:rPr>
          <w:color w:val="000000" w:themeColor="text1"/>
          <w:spacing w:val="-3"/>
          <w:sz w:val="26"/>
          <w:szCs w:val="26"/>
        </w:rPr>
        <w:t>Спикерами мероприятия выступят специалисты Отделения Банка России по Магаданской области.</w:t>
      </w:r>
    </w:p>
    <w:p w:rsidR="00704440" w:rsidRPr="00D30E72" w:rsidRDefault="00704440" w:rsidP="007044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3"/>
          <w:sz w:val="26"/>
          <w:szCs w:val="26"/>
        </w:rPr>
      </w:pPr>
      <w:proofErr w:type="spellStart"/>
      <w:r w:rsidRPr="00D30E72">
        <w:rPr>
          <w:color w:val="000000" w:themeColor="text1"/>
          <w:spacing w:val="-3"/>
          <w:sz w:val="26"/>
          <w:szCs w:val="26"/>
        </w:rPr>
        <w:t>Вебинары</w:t>
      </w:r>
      <w:proofErr w:type="spellEnd"/>
      <w:r w:rsidRPr="00D30E72">
        <w:rPr>
          <w:color w:val="000000" w:themeColor="text1"/>
          <w:spacing w:val="-3"/>
          <w:sz w:val="26"/>
          <w:szCs w:val="26"/>
        </w:rPr>
        <w:t xml:space="preserve"> пройдут </w:t>
      </w:r>
      <w:hyperlink r:id="rId4" w:tgtFrame="_blank" w:history="1">
        <w:r w:rsidRPr="0090520F">
          <w:rPr>
            <w:rStyle w:val="a3"/>
            <w:color w:val="000000" w:themeColor="text1"/>
            <w:spacing w:val="-3"/>
            <w:sz w:val="26"/>
            <w:szCs w:val="26"/>
            <w:u w:val="none"/>
          </w:rPr>
          <w:t>14 марта</w:t>
        </w:r>
      </w:hyperlink>
      <w:r w:rsidRPr="0090520F">
        <w:rPr>
          <w:rStyle w:val="a3"/>
          <w:color w:val="000000" w:themeColor="text1"/>
          <w:spacing w:val="-3"/>
          <w:sz w:val="26"/>
          <w:szCs w:val="26"/>
          <w:u w:val="none"/>
        </w:rPr>
        <w:t>,</w:t>
      </w:r>
      <w:r w:rsidRPr="0090520F">
        <w:rPr>
          <w:color w:val="000000" w:themeColor="text1"/>
          <w:spacing w:val="-3"/>
          <w:sz w:val="26"/>
          <w:szCs w:val="26"/>
        </w:rPr>
        <w:t> </w:t>
      </w:r>
      <w:hyperlink r:id="rId5" w:history="1">
        <w:r w:rsidRPr="0090520F">
          <w:rPr>
            <w:rStyle w:val="a3"/>
            <w:color w:val="000000" w:themeColor="text1"/>
            <w:spacing w:val="-3"/>
            <w:sz w:val="26"/>
            <w:szCs w:val="26"/>
            <w:u w:val="none"/>
          </w:rPr>
          <w:t>30 мая</w:t>
        </w:r>
      </w:hyperlink>
      <w:r w:rsidRPr="0090520F">
        <w:rPr>
          <w:rStyle w:val="a3"/>
          <w:color w:val="000000" w:themeColor="text1"/>
          <w:sz w:val="26"/>
          <w:szCs w:val="26"/>
          <w:u w:val="none"/>
        </w:rPr>
        <w:t xml:space="preserve">, </w:t>
      </w:r>
      <w:hyperlink r:id="rId6" w:history="1">
        <w:r w:rsidRPr="0090520F">
          <w:rPr>
            <w:rStyle w:val="a3"/>
            <w:color w:val="000000" w:themeColor="text1"/>
            <w:spacing w:val="-3"/>
            <w:sz w:val="26"/>
            <w:szCs w:val="26"/>
            <w:u w:val="none"/>
          </w:rPr>
          <w:t>22 августа</w:t>
        </w:r>
      </w:hyperlink>
      <w:r w:rsidRPr="0090520F">
        <w:rPr>
          <w:color w:val="000000" w:themeColor="text1"/>
          <w:sz w:val="26"/>
          <w:szCs w:val="26"/>
        </w:rPr>
        <w:t xml:space="preserve"> </w:t>
      </w:r>
      <w:r w:rsidRPr="0090520F">
        <w:rPr>
          <w:color w:val="000000" w:themeColor="text1"/>
          <w:spacing w:val="-3"/>
          <w:sz w:val="26"/>
          <w:szCs w:val="26"/>
        </w:rPr>
        <w:t>и </w:t>
      </w:r>
      <w:hyperlink r:id="rId7" w:tgtFrame="_blank" w:history="1">
        <w:r w:rsidRPr="0090520F">
          <w:rPr>
            <w:rStyle w:val="a3"/>
            <w:color w:val="000000" w:themeColor="text1"/>
            <w:spacing w:val="-3"/>
            <w:sz w:val="26"/>
            <w:szCs w:val="26"/>
            <w:u w:val="none"/>
          </w:rPr>
          <w:t>14 ноября</w:t>
        </w:r>
      </w:hyperlink>
      <w:r w:rsidRPr="00D30E72">
        <w:rPr>
          <w:color w:val="000000" w:themeColor="text1"/>
          <w:spacing w:val="-3"/>
          <w:sz w:val="26"/>
          <w:szCs w:val="26"/>
        </w:rPr>
        <w:t>. Начало в 15:00 по местному времени».</w:t>
      </w:r>
    </w:p>
    <w:p w:rsidR="00704440" w:rsidRPr="00D30E72" w:rsidRDefault="00704440" w:rsidP="007044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D30E72">
        <w:rPr>
          <w:color w:val="000000" w:themeColor="text1"/>
          <w:sz w:val="26"/>
          <w:szCs w:val="26"/>
        </w:rPr>
        <w:t xml:space="preserve">График проведения </w:t>
      </w:r>
      <w:proofErr w:type="spellStart"/>
      <w:r w:rsidRPr="00D30E72">
        <w:rPr>
          <w:color w:val="000000" w:themeColor="text1"/>
          <w:sz w:val="26"/>
          <w:szCs w:val="26"/>
        </w:rPr>
        <w:t>вебинаров</w:t>
      </w:r>
      <w:proofErr w:type="spellEnd"/>
      <w:r w:rsidRPr="00D30E72">
        <w:rPr>
          <w:color w:val="000000" w:themeColor="text1"/>
          <w:sz w:val="26"/>
          <w:szCs w:val="26"/>
        </w:rPr>
        <w:t xml:space="preserve"> «Система быстрых платежей для бизнеса»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67"/>
        <w:gridCol w:w="1317"/>
        <w:gridCol w:w="5117"/>
        <w:gridCol w:w="2355"/>
      </w:tblGrid>
      <w:tr w:rsidR="00704440" w:rsidRPr="00D30E72" w:rsidTr="00A66822">
        <w:tc>
          <w:tcPr>
            <w:tcW w:w="567" w:type="dxa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17" w:type="dxa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</w:tc>
        <w:tc>
          <w:tcPr>
            <w:tcW w:w="5117" w:type="dxa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Ссылка для подключения</w:t>
            </w:r>
          </w:p>
        </w:tc>
        <w:tc>
          <w:tcPr>
            <w:tcW w:w="2355" w:type="dxa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QR-</w:t>
            </w: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код для подключения</w:t>
            </w:r>
          </w:p>
        </w:tc>
      </w:tr>
      <w:tr w:rsidR="00704440" w:rsidRPr="00D30E72" w:rsidTr="00A66822">
        <w:trPr>
          <w:trHeight w:val="1701"/>
        </w:trPr>
        <w:tc>
          <w:tcPr>
            <w:tcW w:w="567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17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14.03.2024, 15:00</w:t>
            </w:r>
          </w:p>
        </w:tc>
        <w:tc>
          <w:tcPr>
            <w:tcW w:w="5117" w:type="dxa"/>
            <w:vAlign w:val="center"/>
          </w:tcPr>
          <w:p w:rsidR="00704440" w:rsidRPr="00D30E72" w:rsidRDefault="00E11B15" w:rsidP="00A66822">
            <w:pPr>
              <w:spacing w:after="120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shd w:val="clear" w:color="auto" w:fill="FAFAFA"/>
              </w:rPr>
            </w:pPr>
            <w:hyperlink r:id="rId8" w:history="1">
              <w:r w:rsidR="00704440" w:rsidRPr="00D30E72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AFAFA"/>
                </w:rPr>
                <w:t>https://my.mts-link.ru/80324429/1606329835</w:t>
              </w:r>
            </w:hyperlink>
          </w:p>
        </w:tc>
        <w:tc>
          <w:tcPr>
            <w:tcW w:w="2355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14.03.202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40" w:rsidRPr="00D30E72" w:rsidTr="00A66822">
        <w:trPr>
          <w:trHeight w:val="1701"/>
        </w:trPr>
        <w:tc>
          <w:tcPr>
            <w:tcW w:w="567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17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30.05.2024, 15:00</w:t>
            </w:r>
          </w:p>
        </w:tc>
        <w:tc>
          <w:tcPr>
            <w:tcW w:w="5117" w:type="dxa"/>
            <w:vAlign w:val="center"/>
          </w:tcPr>
          <w:p w:rsidR="00704440" w:rsidRPr="00D30E72" w:rsidRDefault="00E11B15" w:rsidP="00A66822">
            <w:pPr>
              <w:spacing w:after="120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shd w:val="clear" w:color="auto" w:fill="FAFAFA"/>
              </w:rPr>
            </w:pPr>
            <w:hyperlink r:id="rId10" w:history="1">
              <w:r w:rsidR="00704440" w:rsidRPr="00D30E72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AFAFA"/>
                </w:rPr>
                <w:t>https://my.mts-link.ru/80324429/529414636</w:t>
              </w:r>
            </w:hyperlink>
          </w:p>
        </w:tc>
        <w:tc>
          <w:tcPr>
            <w:tcW w:w="2355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AFAFA"/>
              </w:rPr>
              <w:drawing>
                <wp:inline distT="0" distB="0" distL="0" distR="0">
                  <wp:extent cx="720000" cy="720000"/>
                  <wp:effectExtent l="0" t="0" r="4445" b="444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code 30.05.202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40" w:rsidRPr="00D30E72" w:rsidTr="00A66822">
        <w:trPr>
          <w:trHeight w:val="1701"/>
        </w:trPr>
        <w:tc>
          <w:tcPr>
            <w:tcW w:w="567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17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22.08.2024, 15:00</w:t>
            </w:r>
          </w:p>
        </w:tc>
        <w:tc>
          <w:tcPr>
            <w:tcW w:w="5117" w:type="dxa"/>
            <w:vAlign w:val="center"/>
          </w:tcPr>
          <w:p w:rsidR="00704440" w:rsidRPr="00D30E72" w:rsidRDefault="00E11B15" w:rsidP="00A66822">
            <w:pPr>
              <w:spacing w:after="120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shd w:val="clear" w:color="auto" w:fill="FAFAFA"/>
              </w:rPr>
            </w:pPr>
            <w:hyperlink r:id="rId12" w:history="1">
              <w:r w:rsidR="00704440" w:rsidRPr="00D30E72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AFAFA"/>
                </w:rPr>
                <w:t>https://my.mts-link.ru/80324429/1773328136</w:t>
              </w:r>
            </w:hyperlink>
          </w:p>
        </w:tc>
        <w:tc>
          <w:tcPr>
            <w:tcW w:w="2355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noProof/>
                <w:color w:val="0000FF"/>
                <w:sz w:val="26"/>
                <w:szCs w:val="26"/>
                <w:shd w:val="clear" w:color="auto" w:fill="FAFAFA"/>
              </w:rPr>
              <w:drawing>
                <wp:inline distT="0" distB="0" distL="0" distR="0">
                  <wp:extent cx="720000" cy="720000"/>
                  <wp:effectExtent l="0" t="0" r="4445" b="4445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-code 22.08.202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40" w:rsidRPr="00D30E72" w:rsidTr="00A66822">
        <w:trPr>
          <w:trHeight w:val="1701"/>
        </w:trPr>
        <w:tc>
          <w:tcPr>
            <w:tcW w:w="567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317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sz w:val="26"/>
                <w:szCs w:val="26"/>
              </w:rPr>
              <w:t>14.11.2024, 15:00</w:t>
            </w:r>
          </w:p>
        </w:tc>
        <w:tc>
          <w:tcPr>
            <w:tcW w:w="5117" w:type="dxa"/>
            <w:vAlign w:val="center"/>
          </w:tcPr>
          <w:p w:rsidR="00704440" w:rsidRPr="00D30E72" w:rsidRDefault="00E11B15" w:rsidP="00A6682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704440" w:rsidRPr="00D30E72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AFAFA"/>
                </w:rPr>
                <w:t>https://my.mts-link.ru/80324429/1438594267</w:t>
              </w:r>
            </w:hyperlink>
          </w:p>
        </w:tc>
        <w:tc>
          <w:tcPr>
            <w:tcW w:w="2355" w:type="dxa"/>
            <w:vAlign w:val="center"/>
          </w:tcPr>
          <w:p w:rsidR="00704440" w:rsidRPr="00D30E72" w:rsidRDefault="00704440" w:rsidP="00A668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72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AFAFA"/>
              </w:rPr>
              <w:drawing>
                <wp:inline distT="0" distB="0" distL="0" distR="0">
                  <wp:extent cx="720000" cy="720000"/>
                  <wp:effectExtent l="0" t="0" r="4445" b="444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-code 14.11.202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440" w:rsidRPr="00D30E72" w:rsidRDefault="00704440" w:rsidP="00704440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B2E33"/>
          <w:spacing w:val="-3"/>
          <w:sz w:val="26"/>
          <w:szCs w:val="26"/>
        </w:rPr>
      </w:pPr>
    </w:p>
    <w:p w:rsidR="005C5213" w:rsidRDefault="005C5213"/>
    <w:sectPr w:rsidR="005C5213" w:rsidSect="00E1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4440"/>
    <w:rsid w:val="005C5213"/>
    <w:rsid w:val="00704440"/>
    <w:rsid w:val="0090520F"/>
    <w:rsid w:val="00E1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440"/>
    <w:rPr>
      <w:color w:val="0000FF" w:themeColor="hyperlink"/>
      <w:u w:val="single"/>
    </w:rPr>
  </w:style>
  <w:style w:type="paragraph" w:customStyle="1" w:styleId="ConsPlusTitle">
    <w:name w:val="ConsPlusTitle"/>
    <w:rsid w:val="00704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39"/>
    <w:rsid w:val="00704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0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80324429/1606329835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my.mts-link.ru/80324429/1438594267" TargetMode="External"/><Relationship Id="rId12" Type="http://schemas.openxmlformats.org/officeDocument/2006/relationships/hyperlink" Target="https://my.mts-link.ru/80324429/177332813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y.mts-link.ru/80324429/1773328136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y.mts-link.ru/80324429/529414636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my.mts-link.ru/80324429/529414636" TargetMode="External"/><Relationship Id="rId4" Type="http://schemas.openxmlformats.org/officeDocument/2006/relationships/hyperlink" Target="https://my.mts-link.ru/80324429/1606329835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my.mts-link.ru/80324429/1438594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3</cp:revision>
  <dcterms:created xsi:type="dcterms:W3CDTF">2024-03-05T23:14:00Z</dcterms:created>
  <dcterms:modified xsi:type="dcterms:W3CDTF">2024-03-05T23:15:00Z</dcterms:modified>
</cp:coreProperties>
</file>