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AD" w:rsidRPr="009633AD" w:rsidRDefault="009633AD" w:rsidP="009633AD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3AD">
        <w:rPr>
          <w:rFonts w:ascii="Times New Roman" w:hAnsi="Times New Roman" w:cs="Times New Roman"/>
          <w:sz w:val="28"/>
          <w:szCs w:val="28"/>
        </w:rPr>
        <w:t>ПРОЕКТ</w:t>
      </w:r>
    </w:p>
    <w:p w:rsidR="009633AD" w:rsidRPr="009633AD" w:rsidRDefault="009633AD" w:rsidP="00371BB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371BB9" w:rsidRPr="00EB2683" w:rsidRDefault="00371BB9" w:rsidP="00371BB9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  <w:u w:val="single"/>
        </w:rPr>
      </w:pPr>
      <w:r w:rsidRPr="00EB2683">
        <w:rPr>
          <w:rFonts w:ascii="Times New Roman" w:hAnsi="Times New Roman" w:cs="Times New Roman"/>
          <w:sz w:val="36"/>
          <w:szCs w:val="36"/>
          <w:u w:val="single"/>
        </w:rPr>
        <w:t>Я Г О Д Н И Н С К И Й   Г О Р О Д С К О Й   О К Р У Г</w:t>
      </w:r>
    </w:p>
    <w:p w:rsidR="00371BB9" w:rsidRPr="00695D43" w:rsidRDefault="00371BB9" w:rsidP="00371BB9">
      <w:pPr>
        <w:tabs>
          <w:tab w:val="left" w:pos="1995"/>
        </w:tabs>
        <w:ind w:left="-900" w:right="-186" w:firstLine="180"/>
        <w:jc w:val="center"/>
        <w:rPr>
          <w:sz w:val="12"/>
          <w:szCs w:val="12"/>
        </w:rPr>
      </w:pPr>
      <w:r w:rsidRPr="00695D43">
        <w:rPr>
          <w:sz w:val="12"/>
          <w:szCs w:val="12"/>
        </w:rPr>
        <w:t xml:space="preserve">                 686230, посёлок Ягодное, Ягоднинский район, Магаданская область, улица Спортивная, дом 6, тел.</w:t>
      </w:r>
      <w:r>
        <w:rPr>
          <w:sz w:val="12"/>
          <w:szCs w:val="12"/>
        </w:rPr>
        <w:t>(841343)</w:t>
      </w:r>
      <w:r w:rsidRPr="00695D43">
        <w:rPr>
          <w:sz w:val="12"/>
          <w:szCs w:val="12"/>
        </w:rPr>
        <w:t xml:space="preserve"> 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35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29</w:t>
      </w:r>
      <w:r>
        <w:rPr>
          <w:sz w:val="12"/>
          <w:szCs w:val="12"/>
        </w:rPr>
        <w:t>,</w:t>
      </w:r>
      <w:r w:rsidRPr="00695D43">
        <w:rPr>
          <w:sz w:val="12"/>
          <w:szCs w:val="12"/>
        </w:rPr>
        <w:t xml:space="preserve"> факс </w:t>
      </w:r>
      <w:r>
        <w:rPr>
          <w:sz w:val="12"/>
          <w:szCs w:val="12"/>
        </w:rPr>
        <w:t xml:space="preserve">(841343) </w:t>
      </w:r>
      <w:r w:rsidRPr="00695D43">
        <w:rPr>
          <w:sz w:val="12"/>
          <w:szCs w:val="12"/>
        </w:rPr>
        <w:t>2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20</w:t>
      </w:r>
      <w:r>
        <w:rPr>
          <w:sz w:val="12"/>
          <w:szCs w:val="12"/>
        </w:rPr>
        <w:t>-</w:t>
      </w:r>
      <w:r w:rsidRPr="00695D43">
        <w:rPr>
          <w:sz w:val="12"/>
          <w:szCs w:val="12"/>
        </w:rPr>
        <w:t>42</w:t>
      </w:r>
      <w:r>
        <w:rPr>
          <w:sz w:val="12"/>
          <w:szCs w:val="12"/>
        </w:rPr>
        <w:t xml:space="preserve">, </w:t>
      </w:r>
      <w:r>
        <w:rPr>
          <w:sz w:val="12"/>
          <w:szCs w:val="12"/>
          <w:lang w:val="en-US"/>
        </w:rPr>
        <w:t>E</w:t>
      </w:r>
      <w:r w:rsidRPr="00695D43"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>:</w:t>
      </w:r>
      <w:r>
        <w:rPr>
          <w:sz w:val="12"/>
          <w:szCs w:val="12"/>
          <w:lang w:val="en-US"/>
        </w:rPr>
        <w:t>Priemnaya</w:t>
      </w:r>
      <w:r w:rsidRPr="00695D43">
        <w:rPr>
          <w:sz w:val="12"/>
          <w:szCs w:val="12"/>
        </w:rPr>
        <w:t>_</w:t>
      </w:r>
      <w:r>
        <w:rPr>
          <w:sz w:val="12"/>
          <w:szCs w:val="12"/>
          <w:lang w:val="en-US"/>
        </w:rPr>
        <w:t>yagodnoe</w:t>
      </w:r>
      <w:r w:rsidRPr="00695D43">
        <w:rPr>
          <w:sz w:val="12"/>
          <w:szCs w:val="12"/>
        </w:rPr>
        <w:t>@49</w:t>
      </w:r>
      <w:r>
        <w:rPr>
          <w:sz w:val="12"/>
          <w:szCs w:val="12"/>
          <w:lang w:val="en-US"/>
        </w:rPr>
        <w:t>gov</w:t>
      </w:r>
      <w:r w:rsidRPr="00695D43">
        <w:rPr>
          <w:sz w:val="12"/>
          <w:szCs w:val="12"/>
        </w:rPr>
        <w:t>.</w:t>
      </w:r>
      <w:r>
        <w:rPr>
          <w:sz w:val="12"/>
          <w:szCs w:val="12"/>
          <w:lang w:val="en-US"/>
        </w:rPr>
        <w:t>ru</w:t>
      </w:r>
    </w:p>
    <w:p w:rsidR="001E1BDB" w:rsidRPr="00A55457" w:rsidRDefault="001E1BDB" w:rsidP="00371BB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1BDB" w:rsidRPr="00A55457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457">
        <w:rPr>
          <w:rFonts w:ascii="Times New Roman" w:hAnsi="Times New Roman" w:cs="Times New Roman"/>
          <w:sz w:val="28"/>
          <w:szCs w:val="28"/>
        </w:rPr>
        <w:t>АДМИНИСТРАЦИЯ ЯГОДНИНСКОГО</w:t>
      </w:r>
      <w:r>
        <w:rPr>
          <w:rFonts w:ascii="Times New Roman" w:hAnsi="Times New Roman" w:cs="Times New Roman"/>
          <w:sz w:val="28"/>
          <w:szCs w:val="28"/>
        </w:rPr>
        <w:t>ГОРОДСКОГО   ОКРУГА</w:t>
      </w:r>
    </w:p>
    <w:p w:rsidR="001E1BDB" w:rsidRPr="00A55457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BDB" w:rsidRPr="00795EA4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5E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1BDB" w:rsidRDefault="001E1BDB" w:rsidP="001E1B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BDB" w:rsidRPr="00334A9E" w:rsidRDefault="001E1BDB" w:rsidP="00334A9E">
      <w:pPr>
        <w:tabs>
          <w:tab w:val="left" w:pos="1995"/>
        </w:tabs>
        <w:ind w:right="-186"/>
        <w:rPr>
          <w:b/>
        </w:rPr>
      </w:pPr>
      <w:r w:rsidRPr="00334A9E">
        <w:rPr>
          <w:b/>
        </w:rPr>
        <w:t>от</w:t>
      </w:r>
      <w:r w:rsidR="00334A9E">
        <w:rPr>
          <w:b/>
        </w:rPr>
        <w:t xml:space="preserve"> «___»______________201</w:t>
      </w:r>
      <w:r w:rsidR="00334A9E" w:rsidRPr="001E3B92">
        <w:rPr>
          <w:b/>
        </w:rPr>
        <w:t>8</w:t>
      </w:r>
      <w:r w:rsidRPr="00334A9E">
        <w:rPr>
          <w:b/>
        </w:rPr>
        <w:t xml:space="preserve"> года                                                              №_____</w:t>
      </w:r>
    </w:p>
    <w:p w:rsidR="001E1BDB" w:rsidRPr="00A55457" w:rsidRDefault="001E1BDB" w:rsidP="001E1BD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0"/>
        <w:gridCol w:w="1707"/>
        <w:gridCol w:w="2094"/>
      </w:tblGrid>
      <w:tr w:rsidR="00CC66DB" w:rsidTr="00CC66DB">
        <w:tc>
          <w:tcPr>
            <w:tcW w:w="6091" w:type="dxa"/>
          </w:tcPr>
          <w:p w:rsidR="001E3B92" w:rsidRDefault="001E3B92" w:rsidP="00CC66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C66DB" w:rsidRPr="00BF3766" w:rsidRDefault="00CC66DB" w:rsidP="00CC66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дополнительного образования</w:t>
            </w:r>
            <w:r w:rsidRPr="002202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образовательных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организациях</w:t>
            </w:r>
            <w:r w:rsidRPr="00BF376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C66DB" w:rsidRDefault="00CC66DB" w:rsidP="00CC66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CC66DB" w:rsidRDefault="00CC66DB" w:rsidP="00CC66D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6DB" w:rsidRDefault="00CC66DB" w:rsidP="00CC66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66DB" w:rsidRDefault="00CC66DB" w:rsidP="00CC66DB">
      <w:pPr>
        <w:widowControl w:val="0"/>
        <w:autoSpaceDE w:val="0"/>
        <w:autoSpaceDN w:val="0"/>
        <w:adjustRightInd w:val="0"/>
        <w:ind w:firstLine="540"/>
        <w:jc w:val="both"/>
      </w:pPr>
      <w:r w:rsidRPr="00D7164A">
        <w:t>В соответствии с Федеральным законом от 27 июля 2010 г. № 210-ФЗ «Об организации предоставления государственных и мун</w:t>
      </w:r>
      <w:r>
        <w:t>иципальных услуг», п</w:t>
      </w:r>
      <w:r w:rsidRPr="00D7164A">
        <w:t>остановлени</w:t>
      </w:r>
      <w:r>
        <w:t>ем</w:t>
      </w:r>
      <w:r w:rsidR="009633AD">
        <w:t xml:space="preserve"> </w:t>
      </w:r>
      <w:r>
        <w:t>администрации Ягоднинского района от 19</w:t>
      </w:r>
      <w:r w:rsidR="009633AD">
        <w:t xml:space="preserve"> </w:t>
      </w:r>
      <w:r>
        <w:t>декабря 2015</w:t>
      </w:r>
      <w:r w:rsidRPr="00D7164A">
        <w:t xml:space="preserve"> года </w:t>
      </w:r>
      <w:r>
        <w:t>№ 517</w:t>
      </w:r>
      <w:r w:rsidR="009633AD">
        <w:t xml:space="preserve"> </w:t>
      </w:r>
      <w:r>
        <w:t>«</w:t>
      </w:r>
      <w:r w:rsidRPr="00D7164A">
        <w:rPr>
          <w:bCs/>
        </w:rPr>
        <w:t xml:space="preserve">Об утверждении «Порядка разработки и утверждения административных регламентов исполнения муниципальных функций в МО «Ягоднинский </w:t>
      </w:r>
      <w:r>
        <w:rPr>
          <w:bCs/>
        </w:rPr>
        <w:t>городской округ</w:t>
      </w:r>
      <w:r w:rsidRPr="00D7164A">
        <w:rPr>
          <w:bCs/>
        </w:rPr>
        <w:t xml:space="preserve">» и «Порядка разработки и утверждения административных регламентов предоставления муниципальных услуг в МО «Ягоднинский </w:t>
      </w:r>
      <w:r>
        <w:rPr>
          <w:bCs/>
        </w:rPr>
        <w:t>городской округ</w:t>
      </w:r>
      <w:r w:rsidRPr="00D7164A">
        <w:rPr>
          <w:bCs/>
        </w:rPr>
        <w:t>»</w:t>
      </w:r>
      <w:r>
        <w:rPr>
          <w:bCs/>
        </w:rPr>
        <w:t>,</w:t>
      </w:r>
      <w:r w:rsidR="009633AD">
        <w:rPr>
          <w:bCs/>
        </w:rPr>
        <w:t xml:space="preserve"> </w:t>
      </w:r>
      <w:r>
        <w:t xml:space="preserve">Положением о Комитете образования администрации Ягоднинского городского округа, </w:t>
      </w:r>
      <w:r w:rsidRPr="00D7164A">
        <w:t xml:space="preserve">администрация Ягоднинского </w:t>
      </w:r>
      <w:r>
        <w:t xml:space="preserve">городского округа </w:t>
      </w:r>
    </w:p>
    <w:p w:rsidR="00CC66DB" w:rsidRDefault="00CC66DB" w:rsidP="00CC66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C66DB" w:rsidRDefault="00CC66DB" w:rsidP="00CC66D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47D3E">
        <w:rPr>
          <w:b/>
        </w:rPr>
        <w:t>ПОСТАНОВЛЯЕТ:</w:t>
      </w:r>
    </w:p>
    <w:p w:rsidR="00CC66DB" w:rsidRPr="00A55457" w:rsidRDefault="00CC66DB" w:rsidP="00CC66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6DB" w:rsidRDefault="00CC66DB" w:rsidP="00CC6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71BB9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2202F6">
        <w:rPr>
          <w:rFonts w:ascii="Times New Roman" w:hAnsi="Times New Roman" w:cs="Times New Roman"/>
          <w:sz w:val="24"/>
          <w:szCs w:val="24"/>
        </w:rPr>
        <w:t>регламент предоставления</w:t>
      </w:r>
      <w:r w:rsidR="009633AD">
        <w:rPr>
          <w:rFonts w:ascii="Times New Roman" w:hAnsi="Times New Roman" w:cs="Times New Roman"/>
          <w:sz w:val="24"/>
          <w:szCs w:val="24"/>
        </w:rPr>
        <w:t xml:space="preserve"> </w:t>
      </w:r>
      <w:r w:rsidRPr="00BF5B1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F3766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организациях» (при</w:t>
      </w:r>
      <w:r w:rsidRPr="00BF5B1D">
        <w:rPr>
          <w:rFonts w:ascii="Times New Roman" w:hAnsi="Times New Roman" w:cs="Times New Roman"/>
          <w:sz w:val="24"/>
          <w:szCs w:val="24"/>
        </w:rPr>
        <w:t>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Pr="00BF5B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постановлению)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CC66DB" w:rsidRPr="002202F6" w:rsidRDefault="00CC66DB" w:rsidP="00CC66D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C66DB" w:rsidRPr="00BF3766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3766">
        <w:rPr>
          <w:rFonts w:ascii="Times New Roman" w:hAnsi="Times New Roman" w:cs="Times New Roman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3766">
        <w:rPr>
          <w:rFonts w:ascii="Times New Roman" w:hAnsi="Times New Roman" w:cs="Times New Roman"/>
          <w:sz w:val="24"/>
          <w:szCs w:val="24"/>
        </w:rPr>
        <w:t>дми</w:t>
      </w:r>
      <w:r w:rsidR="00355D60">
        <w:rPr>
          <w:rFonts w:ascii="Times New Roman" w:hAnsi="Times New Roman" w:cs="Times New Roman"/>
          <w:sz w:val="24"/>
          <w:szCs w:val="24"/>
        </w:rPr>
        <w:t>нистрации Ягоднинского городского округа</w:t>
      </w:r>
      <w:r w:rsidR="009633AD">
        <w:rPr>
          <w:rFonts w:ascii="Times New Roman" w:hAnsi="Times New Roman" w:cs="Times New Roman"/>
          <w:sz w:val="24"/>
          <w:szCs w:val="24"/>
        </w:rPr>
        <w:t xml:space="preserve"> </w:t>
      </w:r>
      <w:r w:rsidR="00334A9E">
        <w:rPr>
          <w:rFonts w:ascii="Times New Roman" w:hAnsi="Times New Roman" w:cs="Times New Roman"/>
          <w:sz w:val="24"/>
          <w:szCs w:val="24"/>
        </w:rPr>
        <w:t>от 12</w:t>
      </w:r>
      <w:r w:rsidRPr="002202F6">
        <w:rPr>
          <w:rFonts w:ascii="Times New Roman" w:hAnsi="Times New Roman" w:cs="Times New Roman"/>
          <w:sz w:val="24"/>
          <w:szCs w:val="24"/>
        </w:rPr>
        <w:t>.</w:t>
      </w:r>
      <w:r w:rsidR="00334A9E">
        <w:rPr>
          <w:rFonts w:ascii="Times New Roman" w:hAnsi="Times New Roman" w:cs="Times New Roman"/>
          <w:sz w:val="24"/>
          <w:szCs w:val="24"/>
        </w:rPr>
        <w:t>05</w:t>
      </w:r>
      <w:r w:rsidRPr="002202F6">
        <w:rPr>
          <w:rFonts w:ascii="Times New Roman" w:hAnsi="Times New Roman" w:cs="Times New Roman"/>
          <w:sz w:val="24"/>
          <w:szCs w:val="24"/>
        </w:rPr>
        <w:t>.201</w:t>
      </w:r>
      <w:r w:rsidR="00334A9E">
        <w:rPr>
          <w:rFonts w:ascii="Times New Roman" w:hAnsi="Times New Roman" w:cs="Times New Roman"/>
          <w:sz w:val="24"/>
          <w:szCs w:val="24"/>
        </w:rPr>
        <w:t>6</w:t>
      </w:r>
      <w:r w:rsidRPr="002202F6">
        <w:rPr>
          <w:rFonts w:ascii="Times New Roman" w:hAnsi="Times New Roman" w:cs="Times New Roman"/>
          <w:sz w:val="24"/>
          <w:szCs w:val="24"/>
        </w:rPr>
        <w:t xml:space="preserve"> №</w:t>
      </w:r>
      <w:r w:rsidR="00334A9E">
        <w:rPr>
          <w:rFonts w:ascii="Times New Roman" w:hAnsi="Times New Roman" w:cs="Times New Roman"/>
          <w:sz w:val="24"/>
          <w:szCs w:val="24"/>
        </w:rPr>
        <w:t xml:space="preserve"> 3</w:t>
      </w:r>
      <w:r w:rsidR="00334A9E" w:rsidRPr="00334A9E">
        <w:rPr>
          <w:rFonts w:ascii="Times New Roman" w:hAnsi="Times New Roman" w:cs="Times New Roman"/>
          <w:sz w:val="24"/>
          <w:szCs w:val="24"/>
        </w:rPr>
        <w:t>47</w:t>
      </w:r>
      <w:r w:rsidRPr="002202F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оказанию муниципальной услуги «Предоставление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в образовате</w:t>
      </w:r>
      <w:r w:rsidR="00334A9E">
        <w:rPr>
          <w:rFonts w:ascii="Times New Roman" w:hAnsi="Times New Roman" w:cs="Times New Roman"/>
          <w:sz w:val="24"/>
          <w:szCs w:val="24"/>
        </w:rPr>
        <w:t>льных организациях</w:t>
      </w:r>
      <w:r w:rsidRPr="002202F6">
        <w:rPr>
          <w:rFonts w:ascii="Times New Roman" w:hAnsi="Times New Roman" w:cs="Times New Roman"/>
          <w:sz w:val="24"/>
          <w:szCs w:val="24"/>
        </w:rPr>
        <w:t>»</w:t>
      </w:r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r w:rsidRPr="00BF3766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CC66DB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6DB" w:rsidRPr="00BF5B1D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1D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B3D8B">
          <w:rPr>
            <w:rStyle w:val="a4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6B3D8B">
        <w:rPr>
          <w:rFonts w:ascii="Times New Roman" w:hAnsi="Times New Roman" w:cs="Times New Roman"/>
          <w:sz w:val="24"/>
          <w:szCs w:val="24"/>
        </w:rPr>
        <w:t>.</w:t>
      </w:r>
    </w:p>
    <w:p w:rsidR="00CC66DB" w:rsidRPr="00A55457" w:rsidRDefault="00CC66DB" w:rsidP="00CC6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66DB" w:rsidRDefault="00CC66DB" w:rsidP="00CC6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BF5B1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</w:t>
      </w:r>
      <w:r w:rsidR="00C20110">
        <w:rPr>
          <w:rFonts w:ascii="Times New Roman" w:hAnsi="Times New Roman" w:cs="Times New Roman"/>
          <w:sz w:val="24"/>
          <w:szCs w:val="24"/>
        </w:rPr>
        <w:t>оциальным вопросам Высоц</w:t>
      </w:r>
      <w:r w:rsidR="00334A9E">
        <w:rPr>
          <w:rFonts w:ascii="Times New Roman" w:hAnsi="Times New Roman" w:cs="Times New Roman"/>
          <w:sz w:val="24"/>
          <w:szCs w:val="24"/>
        </w:rPr>
        <w:t>кую Т.В</w:t>
      </w:r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CC66DB" w:rsidRPr="002202F6" w:rsidRDefault="00CC66DB" w:rsidP="00CC66DB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34A9E" w:rsidRDefault="00334A9E" w:rsidP="00CC66DB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334A9E" w:rsidRDefault="00334A9E" w:rsidP="00CC66DB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334A9E" w:rsidRDefault="00334A9E" w:rsidP="00CC66DB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CC66DB" w:rsidRPr="006B3D8B" w:rsidRDefault="00CC66DB" w:rsidP="00CC66DB">
      <w:pPr>
        <w:pStyle w:val="ConsPlusNormal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1E1BDB" w:rsidRPr="00A55457" w:rsidRDefault="00CC66DB" w:rsidP="00334A9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202F6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                                                                           </w:t>
      </w:r>
      <w:r w:rsidR="00334A9E">
        <w:rPr>
          <w:rFonts w:ascii="Times New Roman" w:hAnsi="Times New Roman" w:cs="Times New Roman"/>
          <w:b w:val="0"/>
          <w:sz w:val="24"/>
          <w:szCs w:val="24"/>
        </w:rPr>
        <w:t>Д.М. Бородин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1645"/>
        <w:gridCol w:w="2015"/>
      </w:tblGrid>
      <w:tr w:rsidR="001E1BDB" w:rsidTr="001E1BDB">
        <w:tc>
          <w:tcPr>
            <w:tcW w:w="5695" w:type="dxa"/>
          </w:tcPr>
          <w:p w:rsidR="001E1BDB" w:rsidRDefault="001E1BDB" w:rsidP="001E1BD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1E1BDB" w:rsidRDefault="001E1BDB" w:rsidP="00185EC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E1BDB" w:rsidRDefault="001E1BDB" w:rsidP="00185EC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BFF" w:rsidRDefault="00460BFF" w:rsidP="006870F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870F5" w:rsidRPr="006B3D8B" w:rsidRDefault="006870F5" w:rsidP="006870F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70F5" w:rsidRPr="006B3D8B" w:rsidRDefault="006870F5" w:rsidP="006870F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B3D8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870F5" w:rsidRDefault="006870F5" w:rsidP="006870F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6870F5" w:rsidRPr="006B3D8B" w:rsidRDefault="006870F5" w:rsidP="006870F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870F5" w:rsidRPr="006B3D8B" w:rsidRDefault="006870F5" w:rsidP="006870F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B3D8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«___»__________2018</w:t>
      </w:r>
      <w:r w:rsidRPr="006B3D8B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0F5CDA" w:rsidRDefault="000F5CDA" w:rsidP="000F5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0FEF" w:rsidRDefault="00120FEF" w:rsidP="000F5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70F5" w:rsidRPr="00FD7D74" w:rsidRDefault="006870F5" w:rsidP="000F5C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CDA" w:rsidRPr="00766ECC" w:rsidRDefault="000F5CDA" w:rsidP="000F5C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F5CDA" w:rsidRDefault="000F5CDA" w:rsidP="000F5C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0F5CDA" w:rsidRPr="00045C07" w:rsidRDefault="000F5CDA" w:rsidP="00B33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Pr="006870F5" w:rsidRDefault="00371BB9" w:rsidP="000F5CD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F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70F5" w:rsidRPr="00F62F0D" w:rsidRDefault="006870F5" w:rsidP="006870F5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0F5CDA" w:rsidRPr="00766ECC" w:rsidRDefault="000F5CDA" w:rsidP="000F5C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0F5CDA" w:rsidRPr="00766ECC" w:rsidRDefault="000F5CDA" w:rsidP="000F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</w:t>
      </w:r>
      <w:r w:rsidR="006870F5">
        <w:rPr>
          <w:rFonts w:ascii="Times New Roman" w:hAnsi="Times New Roman" w:cs="Times New Roman"/>
          <w:sz w:val="24"/>
          <w:szCs w:val="24"/>
        </w:rPr>
        <w:t xml:space="preserve">и </w:t>
      </w:r>
      <w:r w:rsidR="006870F5" w:rsidRPr="00766ECC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371BB9" w:rsidRDefault="000F5CDA" w:rsidP="00371BB9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</w:t>
      </w:r>
      <w:r w:rsidR="00371BB9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371BB9" w:rsidRDefault="00371BB9" w:rsidP="00371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Получателями муниципальной услуги являются физические лица – дети и молодежь в возрасте от 6 до 18 лет, заинтересованные в получении дополнительного образования.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0F5CDA" w:rsidRPr="00C367C6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8D02AE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0F5CDA" w:rsidRPr="00C367C6" w:rsidRDefault="008D02AE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0F5CDA"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 w:rsidR="000F5CDA"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="000F5CDA"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r w:rsidR="000F5CDA">
        <w:rPr>
          <w:rFonts w:ascii="Times New Roman" w:hAnsi="Times New Roman" w:cs="Times New Roman"/>
          <w:sz w:val="24"/>
          <w:szCs w:val="24"/>
          <w:lang w:val="en-US"/>
        </w:rPr>
        <w:t>rono</w:t>
      </w:r>
      <w:r w:rsidR="000F5CDA" w:rsidRPr="00C367C6">
        <w:rPr>
          <w:rFonts w:ascii="Times New Roman" w:hAnsi="Times New Roman" w:cs="Times New Roman"/>
          <w:sz w:val="24"/>
          <w:szCs w:val="24"/>
        </w:rPr>
        <w:t>.ru/ (</w:t>
      </w:r>
      <w:hyperlink w:anchor="P189" w:history="1">
        <w:r w:rsidR="000F5CDA"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0F5CDA"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 w:rsidR="008D02AE"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8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 w:rsidR="008D02AE"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243AE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lastRenderedPageBreak/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870F5">
        <w:rPr>
          <w:rFonts w:ascii="Times New Roman" w:hAnsi="Times New Roman" w:cs="Times New Roman"/>
          <w:sz w:val="24"/>
          <w:szCs w:val="24"/>
        </w:rPr>
        <w:t>на бумажном</w:t>
      </w:r>
      <w:r>
        <w:rPr>
          <w:rFonts w:ascii="Times New Roman" w:hAnsi="Times New Roman" w:cs="Times New Roman"/>
          <w:sz w:val="24"/>
          <w:szCs w:val="24"/>
        </w:rPr>
        <w:t xml:space="preserve"> носителе или электронном виде.</w:t>
      </w:r>
    </w:p>
    <w:p w:rsidR="000F5CDA" w:rsidRPr="005729F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1.7. Должностными лицами, ответственными за качественное предоставлени</w:t>
      </w:r>
      <w:r w:rsidR="00243AE2">
        <w:rPr>
          <w:rFonts w:ascii="Times New Roman" w:hAnsi="Times New Roman" w:cs="Times New Roman"/>
          <w:sz w:val="24"/>
          <w:szCs w:val="24"/>
        </w:rPr>
        <w:t xml:space="preserve">е Услуги, являются руководитель </w:t>
      </w:r>
      <w:r w:rsidR="002A576F">
        <w:rPr>
          <w:rFonts w:ascii="Times New Roman" w:hAnsi="Times New Roman" w:cs="Times New Roman"/>
          <w:sz w:val="24"/>
          <w:szCs w:val="24"/>
        </w:rPr>
        <w:t>организации дополнительного</w:t>
      </w:r>
      <w:r w:rsidRPr="005729F3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2A576F">
        <w:rPr>
          <w:rFonts w:ascii="Times New Roman" w:hAnsi="Times New Roman" w:cs="Times New Roman"/>
          <w:sz w:val="24"/>
          <w:szCs w:val="24"/>
        </w:rPr>
        <w:t>ния, руководители образовательных организаций.</w:t>
      </w:r>
    </w:p>
    <w:p w:rsidR="00D34B1C" w:rsidRDefault="00D34B1C">
      <w:pPr>
        <w:pStyle w:val="ConsPlusTitlePage"/>
      </w:pPr>
    </w:p>
    <w:p w:rsidR="00EB0F6C" w:rsidRPr="006870F5" w:rsidRDefault="00EB0F6C" w:rsidP="00EB0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F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EB0F6C" w:rsidRPr="00FC6909" w:rsidRDefault="00EB0F6C" w:rsidP="00EB0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</w:t>
      </w:r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r w:rsidRPr="00FC6909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EB0F6C" w:rsidRPr="00FC6909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Ответственными за предоставление муниципальной услуги </w:t>
      </w:r>
      <w:r w:rsidR="00C11A9C">
        <w:rPr>
          <w:rFonts w:ascii="Times New Roman" w:hAnsi="Times New Roman" w:cs="Times New Roman"/>
          <w:sz w:val="24"/>
          <w:szCs w:val="24"/>
        </w:rPr>
        <w:t>являются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Ягоднинского городского округа, специалисты.</w:t>
      </w:r>
    </w:p>
    <w:p w:rsidR="002A576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Pr="00151D63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 w:rsidR="002A576F">
        <w:rPr>
          <w:rFonts w:ascii="Times New Roman" w:hAnsi="Times New Roman" w:cs="Times New Roman"/>
          <w:sz w:val="24"/>
          <w:szCs w:val="24"/>
        </w:rPr>
        <w:t>:</w:t>
      </w:r>
    </w:p>
    <w:p w:rsidR="002A576F" w:rsidRDefault="002A576F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Охват детей и молодежи формами и видами дополнительного образования, предоставление обучающимся дополнительного образования, в соответствии с выбранной программой.</w:t>
      </w:r>
    </w:p>
    <w:p w:rsidR="002A576F" w:rsidRDefault="002A576F" w:rsidP="002A5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Обоснованный отказ в предоставлении муниципальной услуги. 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2A576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>слуги</w:t>
      </w:r>
      <w:r w:rsidR="002A576F">
        <w:rPr>
          <w:rFonts w:ascii="Times New Roman" w:hAnsi="Times New Roman" w:cs="Times New Roman"/>
          <w:sz w:val="24"/>
          <w:szCs w:val="24"/>
        </w:rPr>
        <w:t xml:space="preserve"> устанавливается с момента зачисления ребенка в организацию, предоставляющую муниципальную услугу в соответствии с выбранной дополнительной образовательной программой до истечения срока реализации программы. Сроки устанавливаются в соответствии с реализуемыми образовательными программами дополнительного образования, учебным планом, годовым календарным учебным графиком</w:t>
      </w:r>
      <w:r w:rsidR="005222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законом от </w:t>
      </w:r>
      <w:r w:rsidR="00C11A9C" w:rsidRPr="0067111F">
        <w:rPr>
          <w:rFonts w:ascii="Times New Roman" w:hAnsi="Times New Roman" w:cs="Times New Roman"/>
          <w:sz w:val="24"/>
          <w:szCs w:val="24"/>
        </w:rPr>
        <w:t>27 июля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2010 № 210-ФЗ «Об организации предоставления государственных и муниципальных услуг»;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1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A9C" w:rsidRDefault="00EB0F6C" w:rsidP="00C1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F6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EB0F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B0F6C">
        <w:rPr>
          <w:rFonts w:ascii="Times New Roman" w:hAnsi="Times New Roman" w:cs="Times New Roman"/>
          <w:sz w:val="24"/>
          <w:szCs w:val="24"/>
        </w:rPr>
        <w:t xml:space="preserve">ом Минобрнауки России от 29.08.2013 № 1008 «Об утверждении порядка организации и осуществления образовательной деятельности по дополнительным </w:t>
      </w:r>
      <w:r w:rsidR="00C11A9C">
        <w:rPr>
          <w:rFonts w:ascii="Times New Roman" w:hAnsi="Times New Roman" w:cs="Times New Roman"/>
          <w:sz w:val="24"/>
          <w:szCs w:val="24"/>
        </w:rPr>
        <w:t>общеобразовательным программам»;</w:t>
      </w:r>
    </w:p>
    <w:p w:rsidR="00C11A9C" w:rsidRPr="00EB0F6C" w:rsidRDefault="00C11A9C" w:rsidP="00C11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A9C">
        <w:rPr>
          <w:rFonts w:ascii="Times New Roman" w:hAnsi="Times New Roman" w:cs="Times New Roman"/>
          <w:sz w:val="24"/>
          <w:szCs w:val="24"/>
        </w:rPr>
        <w:t xml:space="preserve">- Приказом Минобрнауки </w:t>
      </w:r>
      <w:r w:rsidR="000E2097" w:rsidRPr="00C11A9C">
        <w:rPr>
          <w:rFonts w:ascii="Times New Roman" w:hAnsi="Times New Roman" w:cs="Times New Roman"/>
          <w:sz w:val="24"/>
          <w:szCs w:val="24"/>
        </w:rPr>
        <w:t>России от</w:t>
      </w:r>
      <w:r w:rsidRPr="00C11A9C">
        <w:rPr>
          <w:rFonts w:ascii="Times New Roman" w:hAnsi="Times New Roman" w:cs="Times New Roman"/>
          <w:sz w:val="24"/>
          <w:szCs w:val="24"/>
        </w:rPr>
        <w:t xml:space="preserve"> 09.11.2015г. «Об утверждении Порядка обеспечения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7955D7" w:rsidRDefault="00EB0F6C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</w:t>
      </w:r>
      <w:r w:rsidR="001A4642">
        <w:rPr>
          <w:rFonts w:ascii="Times New Roman" w:hAnsi="Times New Roman" w:cs="Times New Roman"/>
          <w:sz w:val="24"/>
          <w:szCs w:val="24"/>
        </w:rPr>
        <w:t>подает</w:t>
      </w:r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111F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="007955D7">
        <w:rPr>
          <w:rFonts w:ascii="Times New Roman" w:hAnsi="Times New Roman" w:cs="Times New Roman"/>
          <w:sz w:val="24"/>
          <w:szCs w:val="24"/>
        </w:rPr>
        <w:t>:</w:t>
      </w:r>
    </w:p>
    <w:p w:rsidR="007955D7" w:rsidRDefault="007955D7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F6C" w:rsidRPr="0067111F">
        <w:rPr>
          <w:rFonts w:ascii="Times New Roman" w:hAnsi="Times New Roman" w:cs="Times New Roman"/>
          <w:sz w:val="24"/>
          <w:szCs w:val="24"/>
        </w:rPr>
        <w:t xml:space="preserve">заявление установленного </w:t>
      </w:r>
      <w:r w:rsidR="00CE0BB8" w:rsidRPr="0067111F">
        <w:rPr>
          <w:rFonts w:ascii="Times New Roman" w:hAnsi="Times New Roman" w:cs="Times New Roman"/>
          <w:sz w:val="24"/>
          <w:szCs w:val="24"/>
        </w:rPr>
        <w:t>образца</w:t>
      </w:r>
      <w:r w:rsidR="00DD7856">
        <w:rPr>
          <w:rFonts w:ascii="Times New Roman" w:hAnsi="Times New Roman" w:cs="Times New Roman"/>
          <w:sz w:val="24"/>
          <w:szCs w:val="24"/>
        </w:rPr>
        <w:t xml:space="preserve"> (приложение №3 к Регламенту)</w:t>
      </w:r>
      <w:r w:rsidR="00CE0B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6EE" w:rsidRDefault="007955D7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0BB8">
        <w:rPr>
          <w:rFonts w:ascii="Times New Roman" w:hAnsi="Times New Roman" w:cs="Times New Roman"/>
          <w:sz w:val="24"/>
          <w:szCs w:val="24"/>
        </w:rPr>
        <w:t>копию</w:t>
      </w:r>
      <w:r w:rsidR="001256EE" w:rsidRPr="001256EE">
        <w:rPr>
          <w:rFonts w:ascii="Times New Roman" w:hAnsi="Times New Roman" w:cs="Times New Roman"/>
          <w:sz w:val="24"/>
          <w:szCs w:val="24"/>
        </w:rPr>
        <w:t xml:space="preserve"> свидетельства о рождении или паспорта получателя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2CE2" w:rsidRDefault="007955D7" w:rsidP="00922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медицинское заключение о состоянии здоровья </w:t>
      </w:r>
      <w:r w:rsidR="00584E0D">
        <w:rPr>
          <w:rFonts w:ascii="Times New Roman" w:hAnsi="Times New Roman" w:cs="Times New Roman"/>
          <w:sz w:val="24"/>
          <w:szCs w:val="24"/>
        </w:rPr>
        <w:t>для детей,</w:t>
      </w:r>
      <w:r w:rsidR="0094193A">
        <w:rPr>
          <w:rFonts w:ascii="Times New Roman" w:hAnsi="Times New Roman" w:cs="Times New Roman"/>
          <w:sz w:val="24"/>
          <w:szCs w:val="24"/>
        </w:rPr>
        <w:t xml:space="preserve"> поступающих в физкультурно</w:t>
      </w:r>
      <w:r w:rsidR="00584E0D">
        <w:rPr>
          <w:rFonts w:ascii="Times New Roman" w:hAnsi="Times New Roman" w:cs="Times New Roman"/>
          <w:sz w:val="24"/>
          <w:szCs w:val="24"/>
        </w:rPr>
        <w:t>-спортивные, военно-патриотические и хореографические объединения</w:t>
      </w:r>
      <w:r w:rsidR="00022755">
        <w:rPr>
          <w:rFonts w:ascii="Times New Roman" w:hAnsi="Times New Roman" w:cs="Times New Roman"/>
          <w:sz w:val="24"/>
          <w:szCs w:val="24"/>
        </w:rPr>
        <w:t>.</w:t>
      </w:r>
    </w:p>
    <w:p w:rsidR="00767316" w:rsidRPr="00767316" w:rsidRDefault="00767316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316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ограниченными возможностями здоровья принимаются в организации дополнительного образования детей с учетом их возможностей, согласно заключению педиатра. 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 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индивидуальной программой реабилитации ребёнка-инвалида и инвалида.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256EE" w:rsidRPr="001C371A" w:rsidRDefault="001256EE" w:rsidP="00125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1256EE" w:rsidRPr="001256EE" w:rsidRDefault="001256EE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 w:rsidR="001A4642"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56EE" w:rsidRPr="001256EE" w:rsidRDefault="001256EE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 w:rsidR="001A4642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 настоящего Регламента</w:t>
      </w:r>
      <w:r w:rsidR="001A4642"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1256EE" w:rsidRPr="002F161A" w:rsidRDefault="002F161A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1A">
        <w:rPr>
          <w:rFonts w:ascii="Times New Roman" w:hAnsi="Times New Roman" w:cs="Times New Roman"/>
          <w:sz w:val="24"/>
          <w:szCs w:val="24"/>
        </w:rPr>
        <w:t>2.9.3. Н</w:t>
      </w:r>
      <w:r w:rsidR="001256EE" w:rsidRPr="002F161A">
        <w:rPr>
          <w:rFonts w:ascii="Times New Roman" w:hAnsi="Times New Roman" w:cs="Times New Roman"/>
          <w:sz w:val="24"/>
          <w:szCs w:val="24"/>
        </w:rPr>
        <w:t>аличие противопоказаний в соответствии с медицинским заключением.</w:t>
      </w:r>
    </w:p>
    <w:p w:rsidR="001256EE" w:rsidRPr="0067111F" w:rsidRDefault="001256EE" w:rsidP="002F1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 w:rsidR="002F161A"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CE0BB8"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 w:rsidR="00CE0BB8"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EB0F6C" w:rsidRPr="009D41C2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</w:t>
      </w:r>
      <w:r w:rsidR="00460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EB0F6C" w:rsidRPr="005230BE" w:rsidRDefault="00EB0F6C" w:rsidP="00EB0F6C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lastRenderedPageBreak/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EB0F6C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EB0F6C" w:rsidRPr="002B393A" w:rsidRDefault="00EB0F6C" w:rsidP="00EB0F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EB0F6C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EB0F6C" w:rsidRPr="009D41C2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EB0F6C" w:rsidRPr="005230BE" w:rsidRDefault="00EB0F6C" w:rsidP="00EB0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52226C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674C2C" w:rsidRDefault="0052226C" w:rsidP="0067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форм, методов организации образовательного процесса возрасту, интер</w:t>
      </w:r>
      <w:r w:rsidR="00674C2C">
        <w:rPr>
          <w:rFonts w:ascii="Times New Roman" w:hAnsi="Times New Roman" w:cs="Times New Roman"/>
          <w:sz w:val="24"/>
          <w:szCs w:val="24"/>
        </w:rPr>
        <w:t>есам и потребностям обучающихся;</w:t>
      </w:r>
    </w:p>
    <w:p w:rsidR="00674C2C" w:rsidRPr="00674C2C" w:rsidRDefault="00674C2C" w:rsidP="0067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C2C">
        <w:rPr>
          <w:rFonts w:ascii="Times New Roman" w:hAnsi="Times New Roman" w:cs="Times New Roman"/>
          <w:sz w:val="24"/>
          <w:szCs w:val="24"/>
        </w:rPr>
        <w:t>- соблюдение стандарта предоставления услуги;</w:t>
      </w:r>
    </w:p>
    <w:p w:rsidR="00674C2C" w:rsidRPr="00674C2C" w:rsidRDefault="00674C2C" w:rsidP="0067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C2C">
        <w:rPr>
          <w:rFonts w:ascii="Times New Roman" w:hAnsi="Times New Roman" w:cs="Times New Roman"/>
          <w:sz w:val="24"/>
          <w:szCs w:val="24"/>
        </w:rPr>
        <w:t>- отсутствие обоснованных жалоб заявителей на действия (бездействия) должностных лиц при предоставлении услуги;</w:t>
      </w:r>
    </w:p>
    <w:p w:rsidR="00674C2C" w:rsidRPr="00674C2C" w:rsidRDefault="00674C2C" w:rsidP="0067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C2C">
        <w:rPr>
          <w:rFonts w:ascii="Times New Roman" w:hAnsi="Times New Roman" w:cs="Times New Roman"/>
          <w:sz w:val="24"/>
          <w:szCs w:val="24"/>
        </w:rPr>
        <w:t>- возможность досудебного (внесудебного) рассмотрения жалоб заявителей на действия (бездействия) должностных лиц при оказании услуги;</w:t>
      </w:r>
    </w:p>
    <w:p w:rsidR="00674C2C" w:rsidRPr="00674C2C" w:rsidRDefault="00674C2C" w:rsidP="00674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C2C">
        <w:rPr>
          <w:rFonts w:ascii="Times New Roman" w:hAnsi="Times New Roman" w:cs="Times New Roman"/>
          <w:sz w:val="24"/>
          <w:szCs w:val="24"/>
        </w:rPr>
        <w:t>- возможность предоставления заявителями в уполномоченный орган, должностному лицу, заявления о предоставлении муниципальной услуги и принимаемых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т.ч. сеть «Интернет», порталы государственных и муниципальных услуг.</w:t>
      </w:r>
    </w:p>
    <w:p w:rsidR="0052226C" w:rsidRDefault="0052226C" w:rsidP="00B33D7D"/>
    <w:p w:rsidR="0052226C" w:rsidRPr="00674C2C" w:rsidRDefault="0052226C" w:rsidP="0052226C">
      <w:pPr>
        <w:jc w:val="center"/>
        <w:rPr>
          <w:b/>
        </w:rPr>
      </w:pPr>
      <w:r w:rsidRPr="00674C2C">
        <w:rPr>
          <w:b/>
        </w:rPr>
        <w:t xml:space="preserve">3. Состав, последовательность и сроки выполнения </w:t>
      </w:r>
    </w:p>
    <w:p w:rsidR="0052226C" w:rsidRPr="00674C2C" w:rsidRDefault="0052226C" w:rsidP="0052226C">
      <w:pPr>
        <w:jc w:val="center"/>
        <w:rPr>
          <w:b/>
        </w:rPr>
      </w:pPr>
      <w:r w:rsidRPr="00674C2C">
        <w:rPr>
          <w:b/>
        </w:rPr>
        <w:t>административных процедур, требования к порядку их выполнения</w:t>
      </w:r>
    </w:p>
    <w:p w:rsidR="0052226C" w:rsidRPr="002521BB" w:rsidRDefault="0052226C" w:rsidP="0052226C">
      <w:pPr>
        <w:jc w:val="center"/>
      </w:pPr>
    </w:p>
    <w:p w:rsidR="0052226C" w:rsidRPr="002521BB" w:rsidRDefault="0052226C" w:rsidP="0052226C">
      <w:pPr>
        <w:jc w:val="both"/>
      </w:pPr>
      <w:r w:rsidRPr="002521BB">
        <w:lastRenderedPageBreak/>
        <w:tab/>
        <w:t xml:space="preserve">3.1. Предоставление муниципальной услуги включает в себя следующие административные процедуры: </w:t>
      </w:r>
    </w:p>
    <w:p w:rsidR="0052226C" w:rsidRPr="002521BB" w:rsidRDefault="0052226C" w:rsidP="0052226C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52226C" w:rsidRPr="002521BB" w:rsidRDefault="0052226C" w:rsidP="0052226C">
      <w:pPr>
        <w:jc w:val="both"/>
      </w:pPr>
      <w:r w:rsidRPr="002521BB">
        <w:tab/>
        <w:t>б) проверка и рассмотрение заявления, документов;</w:t>
      </w:r>
    </w:p>
    <w:p w:rsidR="0052226C" w:rsidRPr="002521BB" w:rsidRDefault="0052226C" w:rsidP="0052226C">
      <w:pPr>
        <w:jc w:val="both"/>
      </w:pPr>
      <w:r w:rsidRPr="002521BB">
        <w:tab/>
        <w:t xml:space="preserve">в) издание приказа об утверждении </w:t>
      </w:r>
      <w:r w:rsidR="00674C2C" w:rsidRPr="002521BB">
        <w:t>списков,</w:t>
      </w:r>
      <w:r w:rsidRPr="002521BB">
        <w:t xml:space="preserve"> обучающихся в группах дополнительного образования (приказа о зачислении обучающегося в группу дополнительного образования), </w:t>
      </w:r>
      <w:r>
        <w:t xml:space="preserve">обоснованного отказа </w:t>
      </w:r>
      <w:r w:rsidRPr="002521BB">
        <w:t>в предоставлении Услуги;</w:t>
      </w:r>
    </w:p>
    <w:p w:rsidR="0052226C" w:rsidRPr="002521BB" w:rsidRDefault="0052226C" w:rsidP="0052226C">
      <w:pPr>
        <w:jc w:val="both"/>
      </w:pPr>
      <w:r w:rsidRPr="002521BB">
        <w:tab/>
        <w:t xml:space="preserve">г) </w:t>
      </w:r>
      <w:r>
        <w:t>предоставление дополнительного образования</w:t>
      </w:r>
      <w:r w:rsidRPr="002521BB">
        <w:t>.</w:t>
      </w:r>
    </w:p>
    <w:p w:rsidR="0052226C" w:rsidRPr="002521BB" w:rsidRDefault="0052226C" w:rsidP="0052226C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52226C" w:rsidRPr="002521BB" w:rsidRDefault="0052226C" w:rsidP="0052226C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52226C" w:rsidRPr="002521BB" w:rsidRDefault="0052226C" w:rsidP="005222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13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52226C" w:rsidRPr="002521BB" w:rsidRDefault="001A4642" w:rsidP="0052226C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="0052226C" w:rsidRPr="002521BB">
        <w:t>аявление регистрируется в день поступления с присвоением порядкового номера и направляется руководителю образовательной организации на рассмотрение.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образовательной организации зарегистрированного заявления и представленных документов на рассмотрение. 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руководителем заявление визируется и передается ответственному исполнителю.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 xml:space="preserve">является специалист,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 w:rsidR="001A4642">
        <w:t>на соответствие требованиям,</w:t>
      </w:r>
      <w:r w:rsidRPr="002521BB">
        <w:t xml:space="preserve"> установленны</w:t>
      </w:r>
      <w:r w:rsidR="001A4642">
        <w:t>м</w:t>
      </w:r>
      <w:r w:rsidRPr="002521BB">
        <w:t xml:space="preserve"> пунктами 1.2. и 2.6. настоящего регламента (отсутствие или наличие оснований для отказа в предоставлении услуги). 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3.4.5. При наличии оснований, предусмотренных пунктом 2.6.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 xml:space="preserve">В случае отсутствия оснований для отказа в предоставлении муниципальной услуги готовит проект приказа об утверждении </w:t>
      </w:r>
      <w:r w:rsidR="00674C2C" w:rsidRPr="002521BB">
        <w:t>списков,</w:t>
      </w:r>
      <w:r w:rsidRPr="002521BB">
        <w:t xml:space="preserve"> обучающихся в группах дополнительного образования (приказа о зачислении обучающегося в группу дополнительного образования).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приказа об утверждении </w:t>
      </w:r>
      <w:r w:rsidR="00674C2C" w:rsidRPr="002521BB">
        <w:t>списков,</w:t>
      </w:r>
      <w:r w:rsidRPr="002521BB">
        <w:t xml:space="preserve"> обучающихся в группах дополнительного образования (приказа о зачислении обучающегося в группу дополнительного образования)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Издание приказа об утверждении </w:t>
      </w:r>
      <w:r w:rsidR="00810541" w:rsidRPr="002521BB">
        <w:t>списков,</w:t>
      </w:r>
      <w:r w:rsidRPr="002521BB">
        <w:t xml:space="preserve"> обучающихся в группах дополнительного образования (приказа о зачислении обучающегося в группу дополнительного образования)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lastRenderedPageBreak/>
        <w:tab/>
        <w:t xml:space="preserve">3.5.1. 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приказа об утверждении </w:t>
      </w:r>
      <w:r w:rsidR="00810541" w:rsidRPr="002521BB">
        <w:t>списков,</w:t>
      </w:r>
      <w:r w:rsidRPr="002521BB">
        <w:t xml:space="preserve"> обучающихся в группах дополнительного образования (приказа о зачислении обучающегося в группу дополнительного образования) либо проекта </w:t>
      </w:r>
      <w:r w:rsidRPr="00380C40">
        <w:t>обоснованного отказа</w:t>
      </w:r>
      <w:r w:rsidRPr="002521BB">
        <w:t xml:space="preserve"> в предоставлении Услуги.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следующего за днем принятия решения.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издание приказа об утверждении </w:t>
      </w:r>
      <w:r w:rsidR="00810541" w:rsidRPr="002521BB">
        <w:t>списков,</w:t>
      </w:r>
      <w:r w:rsidRPr="002521BB">
        <w:t xml:space="preserve"> обучающихся в группах дополнительного образования (приказа о зачислении обучающегося в группу дополнительного образования)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52226C" w:rsidRPr="002A1D6A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3.5.3. Общий срок выполнения административной процедуры составляет </w:t>
      </w:r>
      <w:r>
        <w:t>2 дня</w:t>
      </w:r>
      <w:r w:rsidRPr="002A1D6A">
        <w:t>.</w:t>
      </w:r>
    </w:p>
    <w:p w:rsidR="0052226C" w:rsidRPr="002A1D6A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 </w:t>
      </w:r>
      <w:r>
        <w:t>Предоставление</w:t>
      </w:r>
      <w:r w:rsidRPr="009D2E07">
        <w:t xml:space="preserve"> дополнительного образования</w:t>
      </w:r>
      <w:r w:rsidRPr="002A1D6A">
        <w:t>.</w:t>
      </w:r>
    </w:p>
    <w:p w:rsidR="00D8205E" w:rsidRDefault="0052226C" w:rsidP="00D8205E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3.6.1. Основанием для начала административной процедуры является издание приказа об утверждении </w:t>
      </w:r>
      <w:r w:rsidR="00810541" w:rsidRPr="002A1D6A">
        <w:t>списков,</w:t>
      </w:r>
      <w:r w:rsidRPr="002A1D6A">
        <w:t xml:space="preserve"> обучающихся в группах дополнительного образования (приказа о зачислении обучающегося в группу дополнительного образования)</w:t>
      </w:r>
      <w:r w:rsidR="00757468">
        <w:t>.</w:t>
      </w:r>
    </w:p>
    <w:p w:rsidR="0052226C" w:rsidRDefault="0052226C" w:rsidP="00D8205E">
      <w:pPr>
        <w:autoSpaceDE w:val="0"/>
        <w:autoSpaceDN w:val="0"/>
        <w:adjustRightInd w:val="0"/>
        <w:ind w:firstLine="540"/>
        <w:jc w:val="both"/>
      </w:pPr>
      <w:r>
        <w:t>3.6.2. Д</w:t>
      </w:r>
      <w:r w:rsidRPr="002A1D6A">
        <w:t>ополнительно</w:t>
      </w:r>
      <w:r>
        <w:t>е</w:t>
      </w:r>
      <w:r w:rsidRPr="002A1D6A">
        <w:t xml:space="preserve"> образовани</w:t>
      </w:r>
      <w:r>
        <w:t xml:space="preserve">е, предоставляется обучающимся в соответствии с </w:t>
      </w:r>
      <w:r w:rsidRPr="0090097D">
        <w:t>выбранной программой</w:t>
      </w:r>
      <w:r>
        <w:t>, сроками её реализации и расписанием учебных занятий</w:t>
      </w:r>
      <w:r w:rsidRPr="0090097D">
        <w:t>.</w:t>
      </w:r>
    </w:p>
    <w:p w:rsidR="00757468" w:rsidRDefault="00757468" w:rsidP="007574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3.6.3. </w:t>
      </w:r>
      <w:r>
        <w:rPr>
          <w:rFonts w:eastAsiaTheme="minorHAnsi"/>
          <w:lang w:eastAsia="en-US"/>
        </w:rPr>
        <w:t>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4C0951" w:rsidRDefault="007940DF" w:rsidP="004C095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3.6.4.</w:t>
      </w:r>
      <w:r>
        <w:rPr>
          <w:rFonts w:eastAsiaTheme="minorHAnsi"/>
          <w:lang w:eastAsia="en-US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D061BB" w:rsidRDefault="00D8205E" w:rsidP="000E17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3.6.5. </w:t>
      </w:r>
      <w:r w:rsidR="004C0951">
        <w:rPr>
          <w:rFonts w:eastAsiaTheme="minorHAnsi"/>
          <w:lang w:eastAsia="en-US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r w:rsidR="000D333E">
        <w:rPr>
          <w:rFonts w:eastAsiaTheme="minorHAnsi"/>
          <w:lang w:eastAsia="en-US"/>
        </w:rPr>
        <w:t xml:space="preserve"> в том числе для детей с ОВЗ</w:t>
      </w:r>
      <w:r w:rsidR="000E171D">
        <w:rPr>
          <w:rFonts w:eastAsiaTheme="minorHAnsi"/>
          <w:lang w:eastAsia="en-US"/>
        </w:rPr>
        <w:t>, численность учащихся с ограниченными возможностями здоровья, детей инвалидов и инвалидов в учебной группе устанавливается до 15 человек</w:t>
      </w:r>
      <w:r w:rsidR="004C0951">
        <w:rPr>
          <w:rFonts w:eastAsiaTheme="minorHAnsi"/>
          <w:lang w:eastAsia="en-US"/>
        </w:rPr>
        <w:t>. Занятия в объединениях могут проводиться по группам, индивидуально или всем составом объединения. Допускается сочетание различных форм получения образования и форм обучения</w:t>
      </w:r>
      <w:r w:rsidR="000A4604">
        <w:rPr>
          <w:rFonts w:eastAsiaTheme="minorHAnsi"/>
          <w:lang w:eastAsia="en-US"/>
        </w:rPr>
        <w:t>.Формы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 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</w:t>
      </w:r>
      <w:r w:rsidR="00816785">
        <w:rPr>
          <w:rFonts w:eastAsiaTheme="minorHAnsi"/>
          <w:lang w:eastAsia="en-US"/>
        </w:rPr>
        <w:t xml:space="preserve">й образовательную деятельность. </w:t>
      </w:r>
      <w:r w:rsidR="000A4604">
        <w:rPr>
          <w:rFonts w:eastAsiaTheme="minorHAnsi"/>
          <w:lang w:eastAsia="en-US"/>
        </w:rPr>
        <w:t>Каждый учащийся имеет право заниматься в нескольких объединениях, менять их.</w:t>
      </w:r>
    </w:p>
    <w:p w:rsidR="001137CE" w:rsidRDefault="00816785" w:rsidP="001137C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3.6.6.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="00DA776A">
        <w:rPr>
          <w:rFonts w:eastAsiaTheme="minorHAnsi"/>
          <w:lang w:eastAsia="en-US"/>
        </w:rPr>
        <w:t>.</w:t>
      </w:r>
      <w:r w:rsidR="00B107F8">
        <w:rPr>
          <w:rFonts w:eastAsiaTheme="minorHAnsi"/>
          <w:lang w:eastAsia="en-US"/>
        </w:rPr>
        <w:t xml:space="preserve"> 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4" w:history="1">
        <w:r w:rsidR="00B107F8" w:rsidRPr="00B107F8">
          <w:rPr>
            <w:rFonts w:eastAsiaTheme="minorHAnsi"/>
            <w:lang w:eastAsia="en-US"/>
          </w:rPr>
          <w:t>электронное обучение</w:t>
        </w:r>
      </w:hyperlink>
      <w:r w:rsidR="00B107F8">
        <w:rPr>
          <w:rFonts w:eastAsiaTheme="minorHAnsi"/>
          <w:lang w:eastAsia="en-US"/>
        </w:rPr>
        <w:t xml:space="preserve">. </w:t>
      </w:r>
      <w:r w:rsidR="009E396D">
        <w:rPr>
          <w:rFonts w:eastAsiaTheme="minorHAnsi"/>
          <w:lang w:eastAsia="en-US"/>
        </w:rPr>
        <w:t xml:space="preserve">Также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</w:t>
      </w:r>
      <w:r w:rsidR="009E396D">
        <w:rPr>
          <w:rFonts w:eastAsiaTheme="minorHAnsi"/>
          <w:lang w:eastAsia="en-US"/>
        </w:rPr>
        <w:lastRenderedPageBreak/>
        <w:t xml:space="preserve">построения учебных планов, использовании соответствующих образовательных технологий. </w:t>
      </w:r>
      <w:r w:rsidR="00B107F8">
        <w:rPr>
          <w:rFonts w:eastAsiaTheme="minorHAnsi"/>
          <w:lang w:eastAsia="en-US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</w:t>
      </w:r>
      <w:r w:rsidR="009E396D">
        <w:rPr>
          <w:rFonts w:eastAsiaTheme="minorHAnsi"/>
          <w:lang w:eastAsia="en-US"/>
        </w:rPr>
        <w:t xml:space="preserve"> здоровью учащихся, запрещается.</w:t>
      </w:r>
    </w:p>
    <w:p w:rsidR="0089278A" w:rsidRPr="0055230D" w:rsidRDefault="00D061BB" w:rsidP="005523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3.6.7. В организациях, осуществляющих образовательную деятельность, образовательная деятельность осуществляется на </w:t>
      </w:r>
      <w:hyperlink r:id="rId15" w:history="1">
        <w:r w:rsidRPr="00D061BB">
          <w:rPr>
            <w:rFonts w:eastAsiaTheme="minorHAnsi"/>
            <w:lang w:eastAsia="en-US"/>
          </w:rPr>
          <w:t>государственном языке</w:t>
        </w:r>
      </w:hyperlink>
      <w:r>
        <w:rPr>
          <w:rFonts w:eastAsiaTheme="minorHAnsi"/>
          <w:lang w:eastAsia="en-US"/>
        </w:rPr>
        <w:t xml:space="preserve"> Российской Федерации – русском языке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52226C" w:rsidRPr="0090097D" w:rsidRDefault="0055230D" w:rsidP="0052226C">
      <w:pPr>
        <w:autoSpaceDE w:val="0"/>
        <w:autoSpaceDN w:val="0"/>
        <w:adjustRightInd w:val="0"/>
        <w:ind w:firstLine="540"/>
        <w:jc w:val="both"/>
      </w:pPr>
      <w:r>
        <w:t xml:space="preserve">   3.6.8</w:t>
      </w:r>
      <w:r w:rsidR="0052226C" w:rsidRPr="0090097D">
        <w:t>. Результатом административной процедуры является предоставление обучающимся дополнительного образования, в соответствии с выбранной программ</w:t>
      </w:r>
      <w:r w:rsidR="0052226C">
        <w:t>ой</w:t>
      </w:r>
      <w:r w:rsidR="0052226C" w:rsidRPr="0090097D">
        <w:t>.</w:t>
      </w:r>
    </w:p>
    <w:p w:rsidR="00B33D7D" w:rsidRDefault="00B33D7D" w:rsidP="008105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A3B92" w:rsidRPr="00810541" w:rsidRDefault="008A3B92" w:rsidP="008A3B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41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8A3B92" w:rsidRPr="00810541" w:rsidRDefault="008A3B92" w:rsidP="00B33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4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A4642" w:rsidRPr="00737320" w:rsidRDefault="001A4642" w:rsidP="00B33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 w:rsidR="001A4642"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A3B92" w:rsidRDefault="008A3B92" w:rsidP="008A3B92">
      <w:pPr>
        <w:pStyle w:val="ConsPlusNormal"/>
        <w:jc w:val="center"/>
      </w:pPr>
    </w:p>
    <w:p w:rsidR="008A3B92" w:rsidRPr="001F74BC" w:rsidRDefault="008A3B92" w:rsidP="008A3B9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52226C">
        <w:rPr>
          <w:bCs/>
        </w:rPr>
        <w:t>ных лиц, муниципальных служащих</w:t>
      </w:r>
    </w:p>
    <w:p w:rsidR="008A3B92" w:rsidRPr="00737320" w:rsidRDefault="008A3B92" w:rsidP="008A3B92">
      <w:pPr>
        <w:jc w:val="both"/>
      </w:pPr>
      <w:r w:rsidRPr="00737320">
        <w:lastRenderedPageBreak/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8A3B92" w:rsidRPr="00737320" w:rsidRDefault="008A3B92" w:rsidP="008A3B9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8A3B92" w:rsidRPr="00737320" w:rsidRDefault="008A3B92" w:rsidP="008A3B9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8A3B92" w:rsidRPr="00737320" w:rsidRDefault="008A3B92" w:rsidP="008A3B9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8A3B92" w:rsidRPr="00737320" w:rsidRDefault="008A3B92" w:rsidP="008A3B92">
      <w:pPr>
        <w:jc w:val="both"/>
      </w:pPr>
      <w:r w:rsidRPr="00737320">
        <w:t>2) нарушение срока предоставления муниципальной услуги;</w:t>
      </w:r>
    </w:p>
    <w:p w:rsidR="008A3B92" w:rsidRPr="00737320" w:rsidRDefault="008A3B92" w:rsidP="008A3B92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8A3B92" w:rsidRPr="00737320" w:rsidRDefault="008A3B92" w:rsidP="008A3B9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8A3B92" w:rsidRPr="00737320" w:rsidRDefault="008A3B92" w:rsidP="008A3B92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8A3B92" w:rsidRPr="00737320" w:rsidRDefault="008A3B92" w:rsidP="008A3B9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8A3B92" w:rsidRPr="00737320" w:rsidRDefault="008A3B92" w:rsidP="008A3B92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3B92" w:rsidRPr="00737320" w:rsidRDefault="008A3B92" w:rsidP="008A3B9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8A3B92" w:rsidRPr="001F74BC" w:rsidRDefault="008A3B92" w:rsidP="008A3B92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8A3B92" w:rsidRPr="001F74BC" w:rsidRDefault="008A3B92" w:rsidP="008A3B9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B92" w:rsidRPr="001F74BC" w:rsidRDefault="008A3B92" w:rsidP="008A3B92">
      <w:pPr>
        <w:jc w:val="both"/>
      </w:pPr>
      <w:r w:rsidRPr="001F74BC">
        <w:t>Жалоба должна содержать:</w:t>
      </w:r>
    </w:p>
    <w:p w:rsidR="008A3B92" w:rsidRPr="001F74BC" w:rsidRDefault="008A3B92" w:rsidP="008A3B9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8A3B92" w:rsidRPr="001F74BC" w:rsidRDefault="008A3B92" w:rsidP="008A3B92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B92" w:rsidRPr="001F74BC" w:rsidRDefault="008A3B92" w:rsidP="008A3B9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8A3B92" w:rsidRPr="001F74BC" w:rsidRDefault="008A3B92" w:rsidP="008A3B92">
      <w:pPr>
        <w:jc w:val="both"/>
      </w:pPr>
      <w:r w:rsidRPr="001F74BC">
        <w:lastRenderedPageBreak/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3B92" w:rsidRPr="009D41C2" w:rsidRDefault="008A3B92" w:rsidP="008A3B9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8A3B92" w:rsidRPr="009D41C2" w:rsidRDefault="008A3B92" w:rsidP="008A3B92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8A3B92" w:rsidRPr="009D41C2" w:rsidRDefault="008A3B92" w:rsidP="008A3B9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A3B92" w:rsidRPr="009D41C2" w:rsidRDefault="008A3B92" w:rsidP="008A3B9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8A3B92" w:rsidRPr="009D41C2" w:rsidRDefault="008A3B92" w:rsidP="008A3B9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8A3B92" w:rsidRPr="009D41C2" w:rsidRDefault="008A3B92" w:rsidP="008A3B92">
      <w:pPr>
        <w:jc w:val="both"/>
      </w:pPr>
      <w:r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A3B92" w:rsidRDefault="008A3B92" w:rsidP="008A3B9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8A3B92" w:rsidRPr="009D41C2" w:rsidRDefault="008A3B92" w:rsidP="008A3B92">
      <w:pPr>
        <w:jc w:val="both"/>
      </w:pPr>
      <w:r>
        <w:t xml:space="preserve">     5.6.3. Е</w:t>
      </w:r>
      <w:r w:rsidRPr="009D41C2">
        <w:t xml:space="preserve">сли текст жалобы не поддается </w:t>
      </w:r>
      <w:r w:rsidR="0055230D" w:rsidRPr="009D41C2">
        <w:t>прочте</w:t>
      </w:r>
      <w:r w:rsidR="0055230D">
        <w:t>нию,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A3B92" w:rsidRPr="009D41C2" w:rsidRDefault="008A3B92" w:rsidP="008A3B9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8A3B92" w:rsidRPr="009D41C2" w:rsidRDefault="008A3B92" w:rsidP="008A3B9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8A3B92" w:rsidRPr="009D41C2" w:rsidRDefault="008A3B92" w:rsidP="008A3B9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A3B92" w:rsidRPr="009D41C2" w:rsidRDefault="008A3B92" w:rsidP="008A3B92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3B92" w:rsidRDefault="008A3B92" w:rsidP="008A3B9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D34B1C" w:rsidRDefault="00D34B1C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A1B5B" w:rsidRDefault="00EA1B5B" w:rsidP="00522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A95" w:rsidRDefault="00560A95" w:rsidP="00522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7856" w:rsidRDefault="00DD7856" w:rsidP="00460BFF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55230D" w:rsidRDefault="0055230D" w:rsidP="005523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230D" w:rsidRPr="004E2C4B" w:rsidRDefault="0055230D" w:rsidP="005523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</w:t>
      </w:r>
      <w:r w:rsidR="009A092F">
        <w:rPr>
          <w:rFonts w:ascii="Times New Roman" w:hAnsi="Times New Roman" w:cs="Times New Roman"/>
          <w:sz w:val="24"/>
          <w:szCs w:val="24"/>
        </w:rPr>
        <w:t>обще</w:t>
      </w:r>
      <w:r w:rsidRPr="004E2C4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7856" w:rsidRDefault="00DD7856" w:rsidP="00DD7856">
      <w:pPr>
        <w:pStyle w:val="ConsPlusNormal"/>
        <w:jc w:val="both"/>
      </w:pPr>
      <w:bookmarkStart w:id="3" w:name="P205"/>
      <w:bookmarkEnd w:id="3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26766A" w:rsidTr="00C94A17">
        <w:trPr>
          <w:trHeight w:val="240"/>
        </w:trPr>
        <w:tc>
          <w:tcPr>
            <w:tcW w:w="540" w:type="dxa"/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N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пп</w:t>
            </w:r>
          </w:p>
        </w:tc>
        <w:tc>
          <w:tcPr>
            <w:tcW w:w="2052" w:type="dxa"/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e-mail,    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Директор,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заведующий  </w:t>
            </w:r>
          </w:p>
        </w:tc>
        <w:tc>
          <w:tcPr>
            <w:tcW w:w="972" w:type="dxa"/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26766A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МБОУ"СОШ п.    </w:t>
            </w:r>
            <w:r>
              <w:rPr>
                <w:rFonts w:ascii="Times New Roman" w:hAnsi="Times New Roman" w:cs="Times New Roman"/>
                <w:sz w:val="18"/>
              </w:rPr>
              <w:t xml:space="preserve">Ягодное" п.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Ягодное,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http://www.yagsh.ru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Домрачев Денис </w:t>
            </w:r>
          </w:p>
          <w:p w:rsidR="0026766A" w:rsidRPr="005957E1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Сергеевич</w:t>
            </w:r>
          </w:p>
        </w:tc>
        <w:tc>
          <w:tcPr>
            <w:tcW w:w="97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Pr="00A40BF5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26766A" w:rsidRPr="00A40BF5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26766A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Дебин" п. Дебин, </w:t>
            </w:r>
            <w:r w:rsidRPr="008C1718">
              <w:rPr>
                <w:rFonts w:ascii="Times New Roman" w:hAnsi="Times New Roman" w:cs="Times New Roman"/>
                <w:sz w:val="18"/>
              </w:rPr>
              <w:t>ул. Спортивная</w:t>
            </w:r>
            <w:r>
              <w:rPr>
                <w:rFonts w:ascii="Times New Roman" w:hAnsi="Times New Roman" w:cs="Times New Roman"/>
                <w:sz w:val="18"/>
              </w:rPr>
              <w:t>, б/н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0444E1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mou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debin</w:t>
            </w:r>
            <w:r w:rsidRPr="000444E1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rambler</w:t>
            </w:r>
            <w:r w:rsidRPr="000444E1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444E1">
              <w:rPr>
                <w:rFonts w:ascii="Times New Roman" w:hAnsi="Times New Roman" w:cs="Times New Roman"/>
                <w:sz w:val="18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r>
              <w:rPr>
                <w:rFonts w:ascii="Times New Roman" w:hAnsi="Times New Roman" w:cs="Times New Roman"/>
                <w:sz w:val="18"/>
              </w:rPr>
              <w:t>-obraz.ru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Колесникова</w:t>
            </w:r>
          </w:p>
          <w:p w:rsidR="0026766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Наталья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Анатольевна</w:t>
            </w:r>
          </w:p>
        </w:tc>
        <w:tc>
          <w:tcPr>
            <w:tcW w:w="97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Pr="008559A0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26766A" w:rsidRPr="008559A0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26766A" w:rsidTr="00C94A17">
        <w:trPr>
          <w:trHeight w:val="1233"/>
        </w:trPr>
        <w:tc>
          <w:tcPr>
            <w:tcW w:w="540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Синегорье" п.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Синегорье,  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304FA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sinsh</w:t>
            </w:r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26766A" w:rsidRPr="00304FA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tanyamankova</w:t>
            </w:r>
            <w:r w:rsidRPr="00304FAA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304FAA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26766A" w:rsidRPr="00023CC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023CC8">
              <w:rPr>
                <w:rFonts w:ascii="Times New Roman" w:hAnsi="Times New Roman" w:cs="Times New Roman"/>
                <w:sz w:val="18"/>
                <w:lang w:val="en-US"/>
              </w:rPr>
              <w:t>http://yagodnoe-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obraz.ru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Кузьмичев Андрей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Владимирович</w:t>
            </w:r>
          </w:p>
        </w:tc>
        <w:tc>
          <w:tcPr>
            <w:tcW w:w="97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Pr="0034240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26766A" w:rsidRPr="0034240A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  <w:tr w:rsidR="0026766A" w:rsidTr="00C94A17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МБОУ "СОШ п.  Оротукан" п. Оротукан, ул. </w:t>
            </w: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26766A" w:rsidRPr="00044384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sh</w:t>
            </w:r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direktor</w:t>
            </w:r>
            <w:r w:rsidRPr="00044384">
              <w:rPr>
                <w:rFonts w:ascii="Times New Roman" w:hAnsi="Times New Roman" w:cs="Times New Roman"/>
                <w:sz w:val="18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044384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26766A" w:rsidRPr="000B7BF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scool</w:t>
            </w:r>
            <w:r w:rsidRPr="0077551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orotukan</w:t>
            </w:r>
            <w:r w:rsidRPr="0077551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Агапитова 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Ольга    </w:t>
            </w:r>
          </w:p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26766A" w:rsidRPr="008C1718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26766A" w:rsidRPr="00D14FA1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  <w:r>
              <w:rPr>
                <w:rFonts w:ascii="Times New Roman" w:hAnsi="Times New Roman" w:cs="Times New Roman"/>
                <w:sz w:val="18"/>
              </w:rPr>
              <w:t xml:space="preserve">пятница с </w:t>
            </w: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26766A" w:rsidRPr="00D14FA1" w:rsidRDefault="0026766A" w:rsidP="00C94A17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перерыв с 13.00 до 14.00</w:t>
            </w:r>
          </w:p>
        </w:tc>
      </w:tr>
    </w:tbl>
    <w:p w:rsidR="0026766A" w:rsidRDefault="0026766A" w:rsidP="0026766A">
      <w:pPr>
        <w:pStyle w:val="ConsPlusNormal"/>
        <w:tabs>
          <w:tab w:val="left" w:pos="1134"/>
        </w:tabs>
        <w:ind w:firstLine="540"/>
        <w:jc w:val="both"/>
      </w:pPr>
    </w:p>
    <w:p w:rsidR="0026766A" w:rsidRPr="00766ECC" w:rsidRDefault="0026766A" w:rsidP="0026766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3D7D" w:rsidRDefault="00B33D7D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766A" w:rsidRDefault="0026766A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766A" w:rsidRDefault="0026766A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7856" w:rsidRPr="004E2C4B" w:rsidRDefault="00DD7856" w:rsidP="00460BFF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66A" w:rsidRDefault="0026766A" w:rsidP="002676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</w:p>
    <w:p w:rsidR="0026766A" w:rsidRDefault="0026766A" w:rsidP="002676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26766A" w:rsidRDefault="00DD7856" w:rsidP="002676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66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D7856" w:rsidRPr="00DD7856" w:rsidRDefault="00DD7856" w:rsidP="00DD78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«Предоставление дополнительного образования в образовательных организациях»</w:t>
      </w:r>
    </w:p>
    <w:p w:rsidR="00DD7856" w:rsidRPr="000B7BF8" w:rsidRDefault="00DD7856" w:rsidP="00DD78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8C1718" w:rsidRDefault="00DD7856" w:rsidP="00DD7856">
      <w:pPr>
        <w:pStyle w:val="ConsPlusNormal"/>
        <w:jc w:val="center"/>
        <w:rPr>
          <w:rFonts w:ascii="Times New Roman" w:hAnsi="Times New Roman" w:cs="Times New Roman"/>
        </w:rPr>
      </w:pPr>
    </w:p>
    <w:p w:rsidR="00DD7856" w:rsidRDefault="00DD7856" w:rsidP="00DD7856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  │       Заявитель       │</w:t>
      </w:r>
    </w:p>
    <w:p w:rsidR="00DD7856" w:rsidRDefault="00DD7856" w:rsidP="00DD7856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  │Направление письменного│</w:t>
      </w:r>
    </w:p>
    <w:p w:rsidR="00DD7856" w:rsidRDefault="00DD7856" w:rsidP="00DD7856">
      <w:pPr>
        <w:pStyle w:val="ConsPlusNonformat"/>
        <w:jc w:val="both"/>
      </w:pPr>
      <w:r>
        <w:t xml:space="preserve">                │обращения, документов  │</w:t>
      </w:r>
    </w:p>
    <w:p w:rsidR="00DD7856" w:rsidRDefault="00DD7856" w:rsidP="00DD7856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\/                \/              \/</w:t>
      </w:r>
    </w:p>
    <w:p w:rsidR="00DD7856" w:rsidRDefault="00DD7856" w:rsidP="00DD7856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DD7856" w:rsidRDefault="00DD7856" w:rsidP="00DD7856">
      <w:pPr>
        <w:pStyle w:val="ConsPlusNonformat"/>
        <w:jc w:val="both"/>
      </w:pPr>
      <w:r>
        <w:t>│   Почтой    │     │    Лично    │     │ Электронной │</w:t>
      </w:r>
    </w:p>
    <w:p w:rsidR="00DD7856" w:rsidRDefault="00DD7856" w:rsidP="00DD7856">
      <w:pPr>
        <w:pStyle w:val="ConsPlusNonformat"/>
        <w:jc w:val="both"/>
      </w:pPr>
      <w:r>
        <w:t>│             │     │             │     │   почтой    │</w:t>
      </w:r>
    </w:p>
    <w:p w:rsidR="00DD7856" w:rsidRDefault="00DD7856" w:rsidP="00DD7856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│   Прием документов,      │</w:t>
      </w:r>
    </w:p>
    <w:p w:rsidR="00DD7856" w:rsidRDefault="00DD7856" w:rsidP="00DD7856">
      <w:pPr>
        <w:pStyle w:val="ConsPlusNonformat"/>
        <w:jc w:val="both"/>
      </w:pPr>
      <w:r>
        <w:t xml:space="preserve">              │ регистрация заявления    │</w:t>
      </w:r>
    </w:p>
    <w:p w:rsidR="00DD7856" w:rsidRDefault="00DD7856" w:rsidP="00DD7856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│   Проверка и рассмотрение│</w:t>
      </w:r>
    </w:p>
    <w:p w:rsidR="00DD7856" w:rsidRDefault="00DD7856" w:rsidP="00DD7856">
      <w:pPr>
        <w:pStyle w:val="ConsPlusNonformat"/>
        <w:jc w:val="both"/>
      </w:pPr>
      <w:r>
        <w:t xml:space="preserve">              │ заявления</w:t>
      </w:r>
      <w:r w:rsidR="00B30D9A">
        <w:t xml:space="preserve">, документов    </w:t>
      </w:r>
      <w:r>
        <w:t>│</w:t>
      </w:r>
    </w:p>
    <w:p w:rsidR="00DD7856" w:rsidRDefault="00DD7856" w:rsidP="00DD7856">
      <w:pPr>
        <w:pStyle w:val="ConsPlusNonformat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</w:pPr>
      <w:r>
        <w:t xml:space="preserve">                             \/</w:t>
      </w:r>
    </w:p>
    <w:p w:rsidR="00DD7856" w:rsidRPr="00B30D9A" w:rsidRDefault="00DD7856" w:rsidP="00DD7856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DD7856" w:rsidRPr="00B30D9A" w:rsidRDefault="00B30D9A" w:rsidP="00DD7856">
      <w:pPr>
        <w:pStyle w:val="ConsPlusNonformat"/>
        <w:jc w:val="both"/>
      </w:pPr>
      <w:r w:rsidRPr="00B30D9A">
        <w:t xml:space="preserve">              │  издание приказа об</w:t>
      </w:r>
      <w:r w:rsidR="00DD7856" w:rsidRPr="00B30D9A">
        <w:t>│</w:t>
      </w:r>
    </w:p>
    <w:p w:rsidR="00B30D9A" w:rsidRPr="00B30D9A" w:rsidRDefault="00DD7856" w:rsidP="00B30D9A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B30D9A" w:rsidRPr="00B30D9A">
        <w:t>утверждении списков  │</w:t>
      </w:r>
    </w:p>
    <w:p w:rsidR="0052226C" w:rsidRDefault="00B30D9A" w:rsidP="00DD7856">
      <w:pPr>
        <w:pStyle w:val="ConsPlusNonformat"/>
        <w:jc w:val="both"/>
      </w:pPr>
      <w:r w:rsidRPr="00B30D9A">
        <w:t xml:space="preserve">     │  обучающихся</w:t>
      </w:r>
      <w:r w:rsidR="0052226C">
        <w:t xml:space="preserve">(приказа о </w:t>
      </w:r>
      <w:r w:rsidR="00B33D7D" w:rsidRPr="00B30D9A">
        <w:t>│</w:t>
      </w:r>
    </w:p>
    <w:p w:rsidR="0052226C" w:rsidRDefault="00B30D9A" w:rsidP="00DD7856">
      <w:pPr>
        <w:pStyle w:val="ConsPlusNonformat"/>
        <w:jc w:val="both"/>
      </w:pPr>
      <w:r w:rsidRPr="00B30D9A">
        <w:t>│</w:t>
      </w:r>
      <w:r w:rsidR="0052226C">
        <w:t xml:space="preserve">зачислении обучающегося в </w:t>
      </w:r>
      <w:r w:rsidR="00B33D7D"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 xml:space="preserve"> группу дополнительного</w:t>
      </w:r>
      <w:r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 xml:space="preserve"> образования), уведомление</w:t>
      </w:r>
      <w:r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>об отказе в предоставлении</w:t>
      </w:r>
      <w:r w:rsidRPr="00B30D9A">
        <w:t>│</w:t>
      </w:r>
    </w:p>
    <w:p w:rsidR="00DD7856" w:rsidRPr="00B30D9A" w:rsidRDefault="00B33D7D" w:rsidP="00B33D7D">
      <w:pPr>
        <w:pStyle w:val="ConsPlusNonformat"/>
        <w:tabs>
          <w:tab w:val="center" w:pos="4677"/>
        </w:tabs>
        <w:jc w:val="both"/>
      </w:pPr>
      <w:r w:rsidRPr="00B30D9A">
        <w:t>│</w:t>
      </w:r>
      <w:r w:rsidR="0052226C">
        <w:t xml:space="preserve"> услуги</w:t>
      </w:r>
      <w:r>
        <w:tab/>
      </w:r>
      <w:r w:rsidRPr="00B30D9A">
        <w:t>│</w:t>
      </w:r>
    </w:p>
    <w:p w:rsidR="00DD7856" w:rsidRDefault="00DD7856" w:rsidP="00DD7856">
      <w:pPr>
        <w:pStyle w:val="ConsPlusNonformat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│    </w:t>
      </w:r>
      <w:r w:rsidR="00B30D9A">
        <w:t xml:space="preserve">предоставление дополнительного  </w:t>
      </w:r>
      <w:r>
        <w:t xml:space="preserve">      │</w:t>
      </w:r>
    </w:p>
    <w:p w:rsidR="00DD7856" w:rsidRDefault="00DD7856" w:rsidP="00DD7856">
      <w:pPr>
        <w:pStyle w:val="ConsPlusNonformat"/>
        <w:tabs>
          <w:tab w:val="left" w:pos="6161"/>
        </w:tabs>
        <w:jc w:val="both"/>
      </w:pPr>
      <w:r>
        <w:t xml:space="preserve">        │          </w:t>
      </w:r>
      <w:r w:rsidR="00B30D9A">
        <w:t xml:space="preserve">образования       </w:t>
      </w:r>
      <w:r>
        <w:t xml:space="preserve">              │</w:t>
      </w:r>
    </w:p>
    <w:p w:rsidR="00DD7856" w:rsidRDefault="00DD7856" w:rsidP="00DD7856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DD7856" w:rsidRDefault="00DD7856" w:rsidP="00DD7856">
      <w:pPr>
        <w:pStyle w:val="ConsPlusNonformat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B30D9A" w:rsidRDefault="00B30D9A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DD7856" w:rsidRDefault="00DD7856" w:rsidP="0026766A">
      <w:pPr>
        <w:pStyle w:val="ConsPlusNormal"/>
        <w:jc w:val="both"/>
      </w:pP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DD7856" w:rsidRPr="004E2C4B" w:rsidRDefault="00DD7856" w:rsidP="00460BFF">
      <w:pPr>
        <w:pStyle w:val="ConsPlusNormal"/>
        <w:ind w:left="7080" w:firstLine="708"/>
        <w:jc w:val="center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7856" w:rsidRPr="004E2C4B" w:rsidRDefault="00B30D9A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</w:t>
      </w:r>
      <w:r w:rsidR="00DD7856">
        <w:rPr>
          <w:rFonts w:ascii="Times New Roman" w:hAnsi="Times New Roman" w:cs="Times New Roman"/>
          <w:szCs w:val="22"/>
        </w:rPr>
        <w:t>униципальная  образовательная</w:t>
      </w:r>
      <w:r w:rsidR="00460BFF">
        <w:rPr>
          <w:rFonts w:ascii="Times New Roman" w:hAnsi="Times New Roman" w:cs="Times New Roman"/>
          <w:szCs w:val="22"/>
        </w:rPr>
        <w:t xml:space="preserve"> </w:t>
      </w:r>
      <w:r w:rsidR="00DD7856">
        <w:rPr>
          <w:rFonts w:ascii="Times New Roman" w:hAnsi="Times New Roman" w:cs="Times New Roman"/>
          <w:szCs w:val="22"/>
        </w:rPr>
        <w:t>организация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предоставить </w:t>
      </w:r>
      <w:r w:rsidR="00B30D9A">
        <w:rPr>
          <w:rFonts w:ascii="Times New Roman" w:hAnsi="Times New Roman" w:cs="Times New Roman"/>
          <w:szCs w:val="22"/>
        </w:rPr>
        <w:t xml:space="preserve">дополнительное образование 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052AE" w:rsidRPr="00A27A71" w:rsidSect="0018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09" w:rsidRDefault="00701C09" w:rsidP="00B33D7D">
      <w:r>
        <w:separator/>
      </w:r>
    </w:p>
  </w:endnote>
  <w:endnote w:type="continuationSeparator" w:id="1">
    <w:p w:rsidR="00701C09" w:rsidRDefault="00701C09" w:rsidP="00B3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09" w:rsidRDefault="00701C09" w:rsidP="00B33D7D">
      <w:r>
        <w:separator/>
      </w:r>
    </w:p>
  </w:footnote>
  <w:footnote w:type="continuationSeparator" w:id="1">
    <w:p w:rsidR="00701C09" w:rsidRDefault="00701C09" w:rsidP="00B3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BD"/>
    <w:rsid w:val="00000A28"/>
    <w:rsid w:val="00022755"/>
    <w:rsid w:val="000A4604"/>
    <w:rsid w:val="000D333E"/>
    <w:rsid w:val="000E171D"/>
    <w:rsid w:val="000E2097"/>
    <w:rsid w:val="000F5CDA"/>
    <w:rsid w:val="001137CE"/>
    <w:rsid w:val="00115B98"/>
    <w:rsid w:val="00120FEF"/>
    <w:rsid w:val="001256EE"/>
    <w:rsid w:val="00151D63"/>
    <w:rsid w:val="00185ECE"/>
    <w:rsid w:val="001A4642"/>
    <w:rsid w:val="001B2CB8"/>
    <w:rsid w:val="001C371A"/>
    <w:rsid w:val="001E1BDB"/>
    <w:rsid w:val="001E3B92"/>
    <w:rsid w:val="00243AE2"/>
    <w:rsid w:val="0026766A"/>
    <w:rsid w:val="002A576F"/>
    <w:rsid w:val="002D0335"/>
    <w:rsid w:val="002D2A96"/>
    <w:rsid w:val="002F161A"/>
    <w:rsid w:val="00334A9E"/>
    <w:rsid w:val="00355D60"/>
    <w:rsid w:val="00371BB9"/>
    <w:rsid w:val="003A626B"/>
    <w:rsid w:val="00417E71"/>
    <w:rsid w:val="00460BFF"/>
    <w:rsid w:val="00464155"/>
    <w:rsid w:val="004A059F"/>
    <w:rsid w:val="004C0951"/>
    <w:rsid w:val="0052226C"/>
    <w:rsid w:val="0055230D"/>
    <w:rsid w:val="00560A95"/>
    <w:rsid w:val="00562F5D"/>
    <w:rsid w:val="00584E0D"/>
    <w:rsid w:val="005977D5"/>
    <w:rsid w:val="005B59BD"/>
    <w:rsid w:val="005C4120"/>
    <w:rsid w:val="005D4D4B"/>
    <w:rsid w:val="00627505"/>
    <w:rsid w:val="00674C2C"/>
    <w:rsid w:val="006870F5"/>
    <w:rsid w:val="006A4B03"/>
    <w:rsid w:val="006C5663"/>
    <w:rsid w:val="006D310A"/>
    <w:rsid w:val="00701C09"/>
    <w:rsid w:val="00757468"/>
    <w:rsid w:val="00767316"/>
    <w:rsid w:val="007940DF"/>
    <w:rsid w:val="007955D7"/>
    <w:rsid w:val="00810541"/>
    <w:rsid w:val="008166C4"/>
    <w:rsid w:val="00816785"/>
    <w:rsid w:val="0089278A"/>
    <w:rsid w:val="008A3B92"/>
    <w:rsid w:val="008D02AE"/>
    <w:rsid w:val="00922CE2"/>
    <w:rsid w:val="0094193A"/>
    <w:rsid w:val="009427C5"/>
    <w:rsid w:val="009633AD"/>
    <w:rsid w:val="009A092F"/>
    <w:rsid w:val="009D2FE1"/>
    <w:rsid w:val="009E396D"/>
    <w:rsid w:val="00A01D01"/>
    <w:rsid w:val="00AC06FF"/>
    <w:rsid w:val="00B107F8"/>
    <w:rsid w:val="00B30D9A"/>
    <w:rsid w:val="00B33D7D"/>
    <w:rsid w:val="00B355B8"/>
    <w:rsid w:val="00B60E8E"/>
    <w:rsid w:val="00BF7755"/>
    <w:rsid w:val="00C11A9C"/>
    <w:rsid w:val="00C20110"/>
    <w:rsid w:val="00C4193C"/>
    <w:rsid w:val="00CB5A93"/>
    <w:rsid w:val="00CC66DB"/>
    <w:rsid w:val="00CE0BB8"/>
    <w:rsid w:val="00D052AE"/>
    <w:rsid w:val="00D061BB"/>
    <w:rsid w:val="00D34B1C"/>
    <w:rsid w:val="00D8205E"/>
    <w:rsid w:val="00DA776A"/>
    <w:rsid w:val="00DB2149"/>
    <w:rsid w:val="00DD7856"/>
    <w:rsid w:val="00EA1B5B"/>
    <w:rsid w:val="00EB0F6C"/>
    <w:rsid w:val="00F0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6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C66DB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EB0F6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16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3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3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3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0E230A4197FC7E4EACA3C09E93BD293EA9D90995D8607EA3E386E7A09BFEF6073C765B2628701B2AE7D5Ey4A9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C77E91E860E196660A2FBBAC3C05448CEC479805036C15991AF9A9884CZBJ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C2A2073CC4FDB9AA9528FFE2826FEB04C7E6BEA79B07F3F12D71F0A933FE7BK4R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C3441E18CABFC3697B6EC5D2E60B5F08704CF64E618054CA1A13799A562E21FB8273EA017EF0B0GEV0H" TargetMode="External"/><Relationship Id="rId10" Type="http://schemas.openxmlformats.org/officeDocument/2006/relationships/hyperlink" Target="consultantplus://offline/ref=0DC2A2073CC4FDB9AA9536F2F4EE35E50CC4BABAA2940EA1AA722AADFEK3R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36F2F4EE35E50FC4BFB6A8C459A3FB2724KAR8F" TargetMode="External"/><Relationship Id="rId14" Type="http://schemas.openxmlformats.org/officeDocument/2006/relationships/hyperlink" Target="consultantplus://offline/ref=6AB39C068B688B8A2975B7E9C4BDAC1CAD450F93B4A003A322CAA2BB26E413067EF9037F90A6319ArDP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visotskayatv</cp:lastModifiedBy>
  <cp:revision>25</cp:revision>
  <cp:lastPrinted>2016-05-12T01:01:00Z</cp:lastPrinted>
  <dcterms:created xsi:type="dcterms:W3CDTF">2015-12-22T05:09:00Z</dcterms:created>
  <dcterms:modified xsi:type="dcterms:W3CDTF">2018-11-13T01:28:00Z</dcterms:modified>
</cp:coreProperties>
</file>